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D344" w14:textId="77777777" w:rsidR="00334AD8" w:rsidRDefault="00334AD8" w:rsidP="00A53028">
      <w:pPr>
        <w:widowControl w:val="0"/>
        <w:autoSpaceDE w:val="0"/>
        <w:autoSpaceDN w:val="0"/>
        <w:adjustRightInd w:val="0"/>
        <w:spacing w:after="0" w:line="240" w:lineRule="auto"/>
        <w:ind w:firstLine="142"/>
        <w:textAlignment w:val="center"/>
        <w:rPr>
          <w:rFonts w:ascii="PT Serif" w:eastAsia="MS PGothic" w:hAnsi="PT Serif" w:cs="Times New Roman"/>
          <w:b/>
          <w:bCs/>
          <w:color w:val="00778B"/>
          <w:sz w:val="24"/>
          <w:szCs w:val="24"/>
          <w:lang w:eastAsia="fr-FR"/>
        </w:rPr>
      </w:pPr>
    </w:p>
    <w:p w14:paraId="0C05A594" w14:textId="62787A00" w:rsidR="00640B10" w:rsidRDefault="00315CE5" w:rsidP="00334AD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textAlignment w:val="center"/>
        <w:rPr>
          <w:rFonts w:ascii="PT Serif" w:eastAsia="MS PGothic" w:hAnsi="PT Serif" w:cs="Times New Roman"/>
          <w:b/>
          <w:bCs/>
          <w:color w:val="00778B"/>
          <w:sz w:val="24"/>
          <w:szCs w:val="24"/>
          <w:lang w:eastAsia="fr-FR"/>
        </w:rPr>
      </w:pPr>
      <w:r>
        <w:rPr>
          <w:rFonts w:ascii="PT Serif" w:eastAsia="MS PGothic" w:hAnsi="PT Serif" w:cs="Times New Roman"/>
          <w:b/>
          <w:bCs/>
          <w:color w:val="00778B"/>
          <w:sz w:val="24"/>
          <w:szCs w:val="24"/>
          <w:lang w:eastAsia="fr-FR"/>
        </w:rPr>
        <w:t>Bonnes pratiques pour l’</w:t>
      </w:r>
      <w:r w:rsidR="008B20AD">
        <w:rPr>
          <w:rFonts w:ascii="PT Serif" w:eastAsia="MS PGothic" w:hAnsi="PT Serif" w:cs="Times New Roman"/>
          <w:b/>
          <w:bCs/>
          <w:color w:val="00778B"/>
          <w:sz w:val="24"/>
          <w:szCs w:val="24"/>
          <w:lang w:eastAsia="fr-FR"/>
        </w:rPr>
        <w:t>utilisation des masques</w:t>
      </w:r>
      <w:r w:rsidR="00334AD8">
        <w:rPr>
          <w:rFonts w:ascii="PT Serif" w:eastAsia="MS PGothic" w:hAnsi="PT Serif" w:cs="Times New Roman"/>
          <w:b/>
          <w:bCs/>
          <w:color w:val="00778B"/>
          <w:sz w:val="24"/>
          <w:szCs w:val="24"/>
          <w:lang w:eastAsia="fr-FR"/>
        </w:rPr>
        <w:t> :</w:t>
      </w:r>
    </w:p>
    <w:p w14:paraId="05DD36DD" w14:textId="77777777" w:rsidR="008B20AD" w:rsidRPr="008B20AD" w:rsidRDefault="008B20AD" w:rsidP="008B20AD">
      <w:pPr>
        <w:spacing w:after="0" w:line="240" w:lineRule="auto"/>
        <w:rPr>
          <w:rFonts w:ascii="PT Serif" w:eastAsia="Calibri" w:hAnsi="PT Serif" w:cs="Times New Roman"/>
          <w:sz w:val="20"/>
          <w:szCs w:val="20"/>
        </w:rPr>
      </w:pPr>
    </w:p>
    <w:p w14:paraId="128E6BCB" w14:textId="090D5100" w:rsidR="008B20AD" w:rsidRDefault="00E91A74" w:rsidP="00E91A74">
      <w:pPr>
        <w:spacing w:after="0" w:line="240" w:lineRule="auto"/>
        <w:jc w:val="both"/>
        <w:rPr>
          <w:rFonts w:ascii="PT Serif" w:eastAsia="Calibri" w:hAnsi="PT Serif"/>
          <w:sz w:val="20"/>
        </w:rPr>
      </w:pPr>
      <w:r>
        <w:rPr>
          <w:rFonts w:ascii="PT Serif" w:eastAsia="Calibri" w:hAnsi="PT Serif" w:cs="Times New Roman"/>
          <w:sz w:val="20"/>
          <w:szCs w:val="20"/>
        </w:rPr>
        <w:t>Les</w:t>
      </w:r>
      <w:r w:rsidRPr="00E91A74">
        <w:rPr>
          <w:rFonts w:ascii="PT Serif" w:eastAsia="Calibri" w:hAnsi="PT Serif" w:cs="Times New Roman"/>
          <w:sz w:val="20"/>
          <w:szCs w:val="20"/>
        </w:rPr>
        <w:t xml:space="preserve"> masques </w:t>
      </w:r>
      <w:r w:rsidR="00175783">
        <w:rPr>
          <w:rFonts w:ascii="PT Serif" w:eastAsia="Calibri" w:hAnsi="PT Serif" w:cs="Times New Roman"/>
          <w:sz w:val="20"/>
          <w:szCs w:val="20"/>
        </w:rPr>
        <w:t>« </w:t>
      </w:r>
      <w:r w:rsidRPr="00E91A74">
        <w:rPr>
          <w:rFonts w:ascii="PT Serif" w:eastAsia="Calibri" w:hAnsi="PT Serif" w:cs="Times New Roman"/>
          <w:sz w:val="20"/>
          <w:szCs w:val="20"/>
        </w:rPr>
        <w:t>chirurgicaux</w:t>
      </w:r>
      <w:r w:rsidR="00175783">
        <w:rPr>
          <w:rFonts w:ascii="PT Serif" w:eastAsia="Calibri" w:hAnsi="PT Serif" w:cs="Times New Roman"/>
          <w:sz w:val="20"/>
          <w:szCs w:val="20"/>
        </w:rPr>
        <w:t> »</w:t>
      </w:r>
      <w:r w:rsidRPr="00E91A74">
        <w:rPr>
          <w:rFonts w:ascii="PT Serif" w:eastAsia="Calibri" w:hAnsi="PT Serif" w:cs="Times New Roman"/>
          <w:sz w:val="20"/>
          <w:szCs w:val="20"/>
        </w:rPr>
        <w:t xml:space="preserve"> (jetables) ou </w:t>
      </w:r>
      <w:r>
        <w:rPr>
          <w:rFonts w:ascii="PT Serif" w:eastAsia="Calibri" w:hAnsi="PT Serif" w:cs="Times New Roman"/>
          <w:sz w:val="20"/>
          <w:szCs w:val="20"/>
        </w:rPr>
        <w:t>« </w:t>
      </w:r>
      <w:r w:rsidRPr="00E91A74">
        <w:rPr>
          <w:rFonts w:ascii="PT Serif" w:eastAsia="Calibri" w:hAnsi="PT Serif" w:cs="Times New Roman"/>
          <w:sz w:val="20"/>
          <w:szCs w:val="20"/>
        </w:rPr>
        <w:t>grands publics</w:t>
      </w:r>
      <w:r>
        <w:rPr>
          <w:rFonts w:ascii="PT Serif" w:eastAsia="Calibri" w:hAnsi="PT Serif" w:cs="Times New Roman"/>
          <w:sz w:val="20"/>
          <w:szCs w:val="20"/>
        </w:rPr>
        <w:t xml:space="preserve"> » </w:t>
      </w:r>
      <w:r w:rsidRPr="00E91A74">
        <w:rPr>
          <w:rFonts w:ascii="PT Serif" w:eastAsia="Calibri" w:hAnsi="PT Serif" w:cs="Times New Roman"/>
          <w:sz w:val="20"/>
          <w:szCs w:val="20"/>
        </w:rPr>
        <w:t>encore appelés « alternatifs » ou « barrières</w:t>
      </w:r>
      <w:r>
        <w:rPr>
          <w:rFonts w:ascii="PT Serif" w:eastAsia="Calibri" w:hAnsi="PT Serif" w:cs="Times New Roman"/>
          <w:sz w:val="20"/>
          <w:szCs w:val="20"/>
        </w:rPr>
        <w:t xml:space="preserve"> » (lavables et réutilisables),</w:t>
      </w:r>
      <w:r w:rsidRPr="00E91A74">
        <w:rPr>
          <w:rFonts w:ascii="PT Serif" w:eastAsia="Calibri" w:hAnsi="PT Serif" w:cs="Times New Roman"/>
          <w:sz w:val="20"/>
          <w:szCs w:val="20"/>
        </w:rPr>
        <w:t xml:space="preserve"> </w:t>
      </w:r>
      <w:r>
        <w:rPr>
          <w:rFonts w:ascii="PT Serif" w:eastAsia="Calibri" w:hAnsi="PT Serif" w:cs="Times New Roman"/>
          <w:sz w:val="20"/>
          <w:szCs w:val="20"/>
        </w:rPr>
        <w:t>sont</w:t>
      </w:r>
      <w:r w:rsidR="008B20AD" w:rsidRPr="00E91A74">
        <w:rPr>
          <w:rFonts w:ascii="PT Serif" w:eastAsia="Calibri" w:hAnsi="PT Serif"/>
          <w:sz w:val="20"/>
        </w:rPr>
        <w:t xml:space="preserve"> ob</w:t>
      </w:r>
      <w:r w:rsidR="00003504" w:rsidRPr="00E91A74">
        <w:rPr>
          <w:rFonts w:ascii="PT Serif" w:eastAsia="Calibri" w:hAnsi="PT Serif"/>
          <w:sz w:val="20"/>
        </w:rPr>
        <w:t>ligatoire</w:t>
      </w:r>
      <w:r>
        <w:rPr>
          <w:rFonts w:ascii="PT Serif" w:eastAsia="Calibri" w:hAnsi="PT Serif"/>
          <w:sz w:val="20"/>
        </w:rPr>
        <w:t>s</w:t>
      </w:r>
      <w:r w:rsidR="00003504" w:rsidRPr="00E91A74">
        <w:rPr>
          <w:rFonts w:ascii="PT Serif" w:eastAsia="Calibri" w:hAnsi="PT Serif"/>
          <w:sz w:val="20"/>
        </w:rPr>
        <w:t xml:space="preserve"> lorsque les règles de</w:t>
      </w:r>
      <w:r w:rsidR="008B20AD" w:rsidRPr="00E91A74">
        <w:rPr>
          <w:rFonts w:ascii="PT Serif" w:eastAsia="Calibri" w:hAnsi="PT Serif"/>
          <w:sz w:val="20"/>
        </w:rPr>
        <w:t xml:space="preserve"> distanciation physique ne peuvent pas être</w:t>
      </w:r>
      <w:r w:rsidR="00390C16" w:rsidRPr="00E91A74">
        <w:rPr>
          <w:rFonts w:ascii="PT Serif" w:eastAsia="Calibri" w:hAnsi="PT Serif"/>
          <w:sz w:val="20"/>
        </w:rPr>
        <w:t xml:space="preserve"> r</w:t>
      </w:r>
      <w:r w:rsidR="00175783">
        <w:rPr>
          <w:rFonts w:ascii="PT Serif" w:eastAsia="Calibri" w:hAnsi="PT Serif"/>
          <w:sz w:val="20"/>
        </w:rPr>
        <w:t>espectées, comme indiqué dans le plan de reprise d’activité (PRA).</w:t>
      </w:r>
    </w:p>
    <w:p w14:paraId="4B80DF68" w14:textId="72DFCD35" w:rsidR="00175783" w:rsidRPr="00E91A74" w:rsidRDefault="00175783" w:rsidP="00E91A74">
      <w:pPr>
        <w:spacing w:after="0" w:line="240" w:lineRule="auto"/>
        <w:jc w:val="both"/>
        <w:rPr>
          <w:rFonts w:ascii="PT Serif" w:eastAsia="Calibri" w:hAnsi="PT Serif"/>
          <w:sz w:val="20"/>
        </w:rPr>
      </w:pPr>
      <w:r w:rsidRPr="00175783">
        <w:rPr>
          <w:rFonts w:ascii="PT Serif" w:eastAsia="Calibri" w:hAnsi="PT Serif"/>
          <w:sz w:val="20"/>
        </w:rPr>
        <w:t>http://intranet.ens-paris-saclay.fr/version-francaise/covid-19-/plan-de-reprise-d-activites-pra--408222.kjsp</w:t>
      </w:r>
    </w:p>
    <w:p w14:paraId="7CCA045D" w14:textId="6F773366" w:rsidR="008B20AD" w:rsidRDefault="00E91A74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  <w:r>
        <w:rPr>
          <w:rFonts w:ascii="PT Serif" w:eastAsia="Calibri" w:hAnsi="PT Serif" w:cs="Times New Roman"/>
          <w:sz w:val="20"/>
          <w:szCs w:val="20"/>
        </w:rPr>
        <w:t>L</w:t>
      </w:r>
      <w:r w:rsidRPr="00E91A74">
        <w:rPr>
          <w:rFonts w:ascii="PT Serif" w:eastAsia="Calibri" w:hAnsi="PT Serif" w:cs="Times New Roman"/>
          <w:sz w:val="20"/>
          <w:szCs w:val="20"/>
        </w:rPr>
        <w:t>e port d’un masque ne remplace pas les gestes barrières</w:t>
      </w:r>
      <w:r w:rsidR="00B56171">
        <w:rPr>
          <w:rFonts w:ascii="PT Serif" w:eastAsia="Calibri" w:hAnsi="PT Serif" w:cs="Times New Roman"/>
          <w:sz w:val="20"/>
          <w:szCs w:val="20"/>
        </w:rPr>
        <w:t xml:space="preserve"> et </w:t>
      </w:r>
      <w:r w:rsidR="00A33942">
        <w:rPr>
          <w:rFonts w:ascii="PT Serif" w:eastAsia="Calibri" w:hAnsi="PT Serif" w:cs="Times New Roman"/>
          <w:sz w:val="20"/>
          <w:szCs w:val="20"/>
        </w:rPr>
        <w:t>la</w:t>
      </w:r>
      <w:bookmarkStart w:id="0" w:name="_GoBack"/>
      <w:bookmarkEnd w:id="0"/>
      <w:r>
        <w:rPr>
          <w:rFonts w:ascii="PT Serif" w:eastAsia="Calibri" w:hAnsi="PT Serif" w:cs="Times New Roman"/>
          <w:sz w:val="20"/>
          <w:szCs w:val="20"/>
        </w:rPr>
        <w:t xml:space="preserve"> </w:t>
      </w:r>
      <w:r w:rsidR="00B56171">
        <w:rPr>
          <w:rFonts w:ascii="PT Serif" w:eastAsia="Calibri" w:hAnsi="PT Serif" w:cs="Times New Roman"/>
          <w:sz w:val="20"/>
          <w:szCs w:val="20"/>
        </w:rPr>
        <w:t>distanciation.</w:t>
      </w:r>
    </w:p>
    <w:p w14:paraId="457C2A0B" w14:textId="77777777" w:rsidR="009262FC" w:rsidRPr="008B20AD" w:rsidRDefault="009262FC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</w:p>
    <w:p w14:paraId="6D1657C6" w14:textId="77777777" w:rsidR="008B20AD" w:rsidRPr="008B20AD" w:rsidRDefault="008B20AD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</w:p>
    <w:p w14:paraId="0D3227AA" w14:textId="388ABC0A" w:rsidR="008B20AD" w:rsidRPr="008B20AD" w:rsidRDefault="008B20AD" w:rsidP="008B20AD">
      <w:pPr>
        <w:shd w:val="clear" w:color="auto" w:fill="9CC2E5"/>
        <w:spacing w:after="0" w:line="240" w:lineRule="auto"/>
        <w:jc w:val="both"/>
        <w:rPr>
          <w:rFonts w:ascii="PT Serif" w:eastAsia="MS PGothic" w:hAnsi="PT Serif" w:cs="Times New Roman"/>
          <w:b/>
          <w:sz w:val="18"/>
          <w:szCs w:val="18"/>
          <w:lang w:eastAsia="fr-FR"/>
        </w:rPr>
      </w:pPr>
      <w:r w:rsidRPr="008B20AD">
        <w:rPr>
          <w:rFonts w:ascii="PT Serif" w:eastAsia="MS PGothic" w:hAnsi="PT Serif" w:cs="Times New Roman"/>
          <w:b/>
          <w:sz w:val="18"/>
          <w:szCs w:val="18"/>
          <w:lang w:eastAsia="fr-FR"/>
        </w:rPr>
        <w:t xml:space="preserve">Comment bien porter </w:t>
      </w:r>
      <w:r w:rsidR="009262FC">
        <w:rPr>
          <w:rFonts w:ascii="PT Serif" w:eastAsia="MS PGothic" w:hAnsi="PT Serif" w:cs="Times New Roman"/>
          <w:b/>
          <w:sz w:val="18"/>
          <w:szCs w:val="18"/>
          <w:lang w:eastAsia="fr-FR"/>
        </w:rPr>
        <w:t>un</w:t>
      </w:r>
      <w:r w:rsidRPr="008B20AD">
        <w:rPr>
          <w:rFonts w:ascii="PT Serif" w:eastAsia="MS PGothic" w:hAnsi="PT Serif" w:cs="Times New Roman"/>
          <w:b/>
          <w:sz w:val="18"/>
          <w:szCs w:val="18"/>
          <w:lang w:eastAsia="fr-FR"/>
        </w:rPr>
        <w:t xml:space="preserve"> masque ?</w:t>
      </w:r>
    </w:p>
    <w:p w14:paraId="21ADA65D" w14:textId="624EEF0A" w:rsidR="008B20AD" w:rsidRPr="008B20AD" w:rsidRDefault="008B20AD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  <w:r w:rsidRPr="008B20AD">
        <w:rPr>
          <w:rFonts w:ascii="PT Serif" w:eastAsia="Calibri" w:hAnsi="PT Serif" w:cs="Times New Roman"/>
          <w:sz w:val="20"/>
          <w:szCs w:val="20"/>
        </w:rPr>
        <w:t xml:space="preserve">Avant de le mettre, </w:t>
      </w:r>
      <w:r w:rsidR="009262FC">
        <w:rPr>
          <w:rFonts w:ascii="PT Serif" w:eastAsia="Calibri" w:hAnsi="PT Serif" w:cs="Times New Roman"/>
          <w:sz w:val="20"/>
          <w:szCs w:val="20"/>
        </w:rPr>
        <w:t>se laver</w:t>
      </w:r>
      <w:r w:rsidRPr="008B20AD">
        <w:rPr>
          <w:rFonts w:ascii="PT Serif" w:eastAsia="Calibri" w:hAnsi="PT Serif" w:cs="Times New Roman"/>
          <w:sz w:val="20"/>
          <w:szCs w:val="20"/>
        </w:rPr>
        <w:t xml:space="preserve"> soigneusement les</w:t>
      </w:r>
      <w:r w:rsidR="009262FC">
        <w:rPr>
          <w:rFonts w:ascii="PT Serif" w:eastAsia="Calibri" w:hAnsi="PT Serif" w:cs="Times New Roman"/>
          <w:sz w:val="20"/>
          <w:szCs w:val="20"/>
        </w:rPr>
        <w:t xml:space="preserve"> mains avec du savon ou utiliser</w:t>
      </w:r>
      <w:r w:rsidRPr="008B20AD">
        <w:rPr>
          <w:rFonts w:ascii="PT Serif" w:eastAsia="Calibri" w:hAnsi="PT Serif" w:cs="Times New Roman"/>
          <w:sz w:val="20"/>
          <w:szCs w:val="20"/>
        </w:rPr>
        <w:t xml:space="preserve"> votre gel hydro-alcoolique.</w:t>
      </w:r>
    </w:p>
    <w:p w14:paraId="1DD403FF" w14:textId="77777777" w:rsidR="008B20AD" w:rsidRPr="008B20AD" w:rsidRDefault="008B20AD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</w:p>
    <w:p w14:paraId="3B1BDA25" w14:textId="4618846D" w:rsidR="008B20AD" w:rsidRPr="008B20AD" w:rsidRDefault="008B20AD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  <w:r w:rsidRPr="008B20AD">
        <w:rPr>
          <w:rFonts w:ascii="PT Serif" w:eastAsia="Calibri" w:hAnsi="PT Serif" w:cs="Times New Roman"/>
          <w:sz w:val="20"/>
          <w:szCs w:val="20"/>
        </w:rPr>
        <w:t>Pour être efficace,</w:t>
      </w:r>
    </w:p>
    <w:p w14:paraId="368C9C9A" w14:textId="03E8B5FF" w:rsidR="008B20AD" w:rsidRPr="008B20AD" w:rsidRDefault="009262FC" w:rsidP="008B20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sz w:val="20"/>
          <w:szCs w:val="20"/>
        </w:rPr>
      </w:pPr>
      <w:r>
        <w:rPr>
          <w:rFonts w:ascii="PT Serif" w:eastAsia="Calibri" w:hAnsi="PT Serif" w:cs="Times New Roman"/>
          <w:sz w:val="20"/>
          <w:szCs w:val="20"/>
        </w:rPr>
        <w:t>Le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 masque </w:t>
      </w:r>
      <w:r>
        <w:rPr>
          <w:rFonts w:ascii="PT Serif" w:eastAsia="Calibri" w:hAnsi="PT Serif" w:cs="Times New Roman"/>
          <w:sz w:val="20"/>
          <w:szCs w:val="20"/>
        </w:rPr>
        <w:t>doit être changé toutes les 4h.</w:t>
      </w:r>
    </w:p>
    <w:p w14:paraId="4B608DA5" w14:textId="77777777" w:rsidR="008B20AD" w:rsidRPr="008B20AD" w:rsidRDefault="008B20AD" w:rsidP="008B20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sz w:val="20"/>
          <w:szCs w:val="20"/>
        </w:rPr>
      </w:pPr>
      <w:r w:rsidRPr="008B20AD">
        <w:rPr>
          <w:rFonts w:ascii="PT Serif" w:eastAsia="Calibri" w:hAnsi="PT Serif" w:cs="Times New Roman"/>
          <w:sz w:val="20"/>
          <w:szCs w:val="20"/>
        </w:rPr>
        <w:t>Il doit couvrir intégralement le nez, la bouche et le menton</w:t>
      </w:r>
    </w:p>
    <w:p w14:paraId="5226DAA4" w14:textId="38927BF1" w:rsidR="008B20AD" w:rsidRPr="008B20AD" w:rsidRDefault="00CD5876" w:rsidP="008B20A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b/>
          <w:bCs/>
          <w:sz w:val="20"/>
          <w:szCs w:val="20"/>
        </w:rPr>
      </w:pPr>
      <w:r>
        <w:rPr>
          <w:rFonts w:ascii="PT Serif" w:eastAsia="Calibri" w:hAnsi="PT Serif" w:cs="Times New Roman"/>
          <w:b/>
          <w:bCs/>
          <w:sz w:val="20"/>
          <w:szCs w:val="20"/>
        </w:rPr>
        <w:t>N</w:t>
      </w:r>
      <w:r w:rsidR="009262FC">
        <w:rPr>
          <w:rFonts w:ascii="PT Serif" w:eastAsia="Calibri" w:hAnsi="PT Serif" w:cs="Times New Roman"/>
          <w:b/>
          <w:bCs/>
          <w:sz w:val="20"/>
          <w:szCs w:val="20"/>
        </w:rPr>
        <w:t>e pas le</w:t>
      </w:r>
      <w:r w:rsidR="008B20AD" w:rsidRPr="008B20AD">
        <w:rPr>
          <w:rFonts w:ascii="PT Serif" w:eastAsia="Calibri" w:hAnsi="PT Serif" w:cs="Times New Roman"/>
          <w:b/>
          <w:bCs/>
          <w:sz w:val="20"/>
          <w:szCs w:val="20"/>
        </w:rPr>
        <w:t xml:space="preserve"> toucher une fois porté !</w:t>
      </w:r>
    </w:p>
    <w:p w14:paraId="379EAE67" w14:textId="77777777" w:rsidR="008B20AD" w:rsidRPr="008B20AD" w:rsidRDefault="008B20AD" w:rsidP="008B20AD">
      <w:pPr>
        <w:spacing w:after="0" w:line="240" w:lineRule="auto"/>
        <w:rPr>
          <w:rFonts w:ascii="PT Serif" w:eastAsia="Calibri" w:hAnsi="PT Serif" w:cs="Times New Roman"/>
          <w:sz w:val="20"/>
          <w:szCs w:val="20"/>
        </w:rPr>
      </w:pPr>
      <w:r w:rsidRPr="008B20AD">
        <w:rPr>
          <w:rFonts w:ascii="PT Serif" w:eastAsia="Calibri" w:hAnsi="PT Serif" w:cs="Times New Roman"/>
          <w:noProof/>
          <w:sz w:val="20"/>
          <w:szCs w:val="20"/>
          <w:lang w:eastAsia="fr-FR"/>
        </w:rPr>
        <w:drawing>
          <wp:inline distT="0" distB="0" distL="0" distR="0" wp14:anchorId="0BEDF335" wp14:editId="4297F8EB">
            <wp:extent cx="4440655" cy="1854926"/>
            <wp:effectExtent l="0" t="0" r="4445" b="0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5-26 à 09.15.4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445" cy="186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83AD" w14:textId="77777777" w:rsidR="008B20AD" w:rsidRPr="008B20AD" w:rsidRDefault="008B20AD" w:rsidP="008B20AD">
      <w:pPr>
        <w:spacing w:after="0" w:line="240" w:lineRule="auto"/>
        <w:rPr>
          <w:rFonts w:ascii="PT Serif" w:eastAsia="Calibri" w:hAnsi="PT Serif" w:cs="Times New Roman"/>
          <w:sz w:val="20"/>
          <w:szCs w:val="20"/>
        </w:rPr>
      </w:pPr>
    </w:p>
    <w:p w14:paraId="4BE97105" w14:textId="77777777" w:rsidR="008B20AD" w:rsidRPr="008B20AD" w:rsidRDefault="008B20AD" w:rsidP="008B20AD">
      <w:pPr>
        <w:spacing w:after="0" w:line="240" w:lineRule="auto"/>
        <w:rPr>
          <w:rFonts w:ascii="PT Serif" w:eastAsia="Calibri" w:hAnsi="PT Serif" w:cs="Times New Roman"/>
          <w:sz w:val="20"/>
          <w:szCs w:val="20"/>
        </w:rPr>
      </w:pPr>
    </w:p>
    <w:p w14:paraId="55A1993E" w14:textId="77777777" w:rsidR="008B20AD" w:rsidRPr="008B20AD" w:rsidRDefault="008B20AD" w:rsidP="008B20AD">
      <w:pPr>
        <w:shd w:val="clear" w:color="auto" w:fill="9CC2E5"/>
        <w:spacing w:after="0" w:line="240" w:lineRule="auto"/>
        <w:jc w:val="both"/>
        <w:rPr>
          <w:rFonts w:ascii="PT Serif" w:eastAsia="MS PGothic" w:hAnsi="PT Serif" w:cs="Times New Roman"/>
          <w:b/>
          <w:sz w:val="18"/>
          <w:szCs w:val="18"/>
          <w:lang w:eastAsia="fr-FR"/>
        </w:rPr>
      </w:pPr>
      <w:r w:rsidRPr="008B20AD">
        <w:rPr>
          <w:rFonts w:ascii="PT Serif" w:eastAsia="MS PGothic" w:hAnsi="PT Serif" w:cs="Times New Roman"/>
          <w:b/>
          <w:sz w:val="18"/>
          <w:szCs w:val="18"/>
          <w:lang w:eastAsia="fr-FR"/>
        </w:rPr>
        <w:t xml:space="preserve">Comment enlever correctement son </w:t>
      </w:r>
      <w:proofErr w:type="gramStart"/>
      <w:r w:rsidRPr="008B20AD">
        <w:rPr>
          <w:rFonts w:ascii="PT Serif" w:eastAsia="MS PGothic" w:hAnsi="PT Serif" w:cs="Times New Roman"/>
          <w:b/>
          <w:sz w:val="18"/>
          <w:szCs w:val="18"/>
          <w:lang w:eastAsia="fr-FR"/>
        </w:rPr>
        <w:t>masque?</w:t>
      </w:r>
      <w:proofErr w:type="gramEnd"/>
      <w:r w:rsidRPr="008B20AD">
        <w:rPr>
          <w:rFonts w:ascii="PT Serif" w:eastAsia="MS PGothic" w:hAnsi="PT Serif" w:cs="Times New Roman"/>
          <w:b/>
          <w:sz w:val="18"/>
          <w:szCs w:val="18"/>
          <w:lang w:eastAsia="fr-FR"/>
        </w:rPr>
        <w:t xml:space="preserve"> </w:t>
      </w:r>
    </w:p>
    <w:p w14:paraId="4C26B9BD" w14:textId="7EEC518C" w:rsidR="009262FC" w:rsidRDefault="009262FC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  <w:r>
        <w:rPr>
          <w:rFonts w:ascii="PT Serif" w:eastAsia="Calibri" w:hAnsi="PT Serif" w:cs="Times New Roman"/>
          <w:sz w:val="20"/>
          <w:szCs w:val="20"/>
        </w:rPr>
        <w:t>Avant de l’enlever</w:t>
      </w:r>
      <w:r w:rsidR="00974573">
        <w:rPr>
          <w:rFonts w:ascii="PT Serif" w:eastAsia="Calibri" w:hAnsi="PT Serif" w:cs="Times New Roman"/>
          <w:sz w:val="20"/>
          <w:szCs w:val="20"/>
        </w:rPr>
        <w:t xml:space="preserve">, se laver soigneusement </w:t>
      </w:r>
      <w:r w:rsidRPr="009262FC">
        <w:rPr>
          <w:rFonts w:ascii="PT Serif" w:eastAsia="Calibri" w:hAnsi="PT Serif" w:cs="Times New Roman"/>
          <w:sz w:val="20"/>
          <w:szCs w:val="20"/>
        </w:rPr>
        <w:t>les mains avec du savon ou utiliser votre gel hydro-alcoolique.</w:t>
      </w:r>
    </w:p>
    <w:p w14:paraId="3380C3DA" w14:textId="093B89EB" w:rsidR="008B20AD" w:rsidRPr="008B20AD" w:rsidRDefault="008B20AD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  <w:r w:rsidRPr="008B20AD">
        <w:rPr>
          <w:rFonts w:ascii="PT Serif" w:eastAsia="Calibri" w:hAnsi="PT Serif" w:cs="Times New Roman"/>
          <w:sz w:val="20"/>
          <w:szCs w:val="20"/>
        </w:rPr>
        <w:t xml:space="preserve">Si </w:t>
      </w:r>
      <w:r w:rsidR="009262FC">
        <w:rPr>
          <w:rFonts w:ascii="PT Serif" w:eastAsia="Calibri" w:hAnsi="PT Serif" w:cs="Times New Roman"/>
          <w:sz w:val="20"/>
          <w:szCs w:val="20"/>
        </w:rPr>
        <w:t>le</w:t>
      </w:r>
      <w:r w:rsidRPr="008B20AD">
        <w:rPr>
          <w:rFonts w:ascii="PT Serif" w:eastAsia="Calibri" w:hAnsi="PT Serif" w:cs="Times New Roman"/>
          <w:sz w:val="20"/>
          <w:szCs w:val="20"/>
        </w:rPr>
        <w:t xml:space="preserve"> masque est sale, endommagé ou humide, le retirer et le remplacer par un autre :</w:t>
      </w:r>
    </w:p>
    <w:p w14:paraId="6DE66459" w14:textId="72B7AB85" w:rsidR="008B20AD" w:rsidRPr="008B20AD" w:rsidRDefault="009262FC" w:rsidP="008B20A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sz w:val="20"/>
          <w:szCs w:val="20"/>
        </w:rPr>
      </w:pPr>
      <w:r>
        <w:rPr>
          <w:rFonts w:ascii="PT Serif" w:eastAsia="Calibri" w:hAnsi="PT Serif" w:cs="Times New Roman"/>
          <w:sz w:val="20"/>
          <w:szCs w:val="20"/>
        </w:rPr>
        <w:t>Retirer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 toujours </w:t>
      </w:r>
      <w:r>
        <w:rPr>
          <w:rFonts w:ascii="PT Serif" w:eastAsia="Calibri" w:hAnsi="PT Serif" w:cs="Times New Roman"/>
          <w:sz w:val="20"/>
          <w:szCs w:val="20"/>
        </w:rPr>
        <w:t xml:space="preserve">le 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masque par les élastiques </w:t>
      </w:r>
    </w:p>
    <w:p w14:paraId="3AA4A896" w14:textId="60A85607" w:rsidR="008B20AD" w:rsidRPr="008B20AD" w:rsidRDefault="009262FC" w:rsidP="008B20A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sz w:val="20"/>
          <w:szCs w:val="20"/>
        </w:rPr>
      </w:pPr>
      <w:r>
        <w:rPr>
          <w:rFonts w:ascii="PT Serif" w:eastAsia="Calibri" w:hAnsi="PT Serif" w:cs="Times New Roman"/>
          <w:sz w:val="20"/>
          <w:szCs w:val="20"/>
        </w:rPr>
        <w:t>Pour le masque chirurgical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, </w:t>
      </w:r>
      <w:r w:rsidR="00175783">
        <w:rPr>
          <w:rFonts w:ascii="PT Serif" w:eastAsia="Calibri" w:hAnsi="PT Serif" w:cs="Times New Roman"/>
          <w:sz w:val="20"/>
          <w:szCs w:val="20"/>
        </w:rPr>
        <w:t>le jeter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 </w:t>
      </w:r>
      <w:r>
        <w:rPr>
          <w:rFonts w:ascii="PT Serif" w:eastAsia="Calibri" w:hAnsi="PT Serif" w:cs="Times New Roman"/>
          <w:sz w:val="20"/>
          <w:szCs w:val="20"/>
        </w:rPr>
        <w:t>à la poubelle</w:t>
      </w:r>
    </w:p>
    <w:p w14:paraId="59E45EE1" w14:textId="2CBD00D5" w:rsidR="008B20AD" w:rsidRDefault="009262FC" w:rsidP="008B20A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sz w:val="20"/>
          <w:szCs w:val="20"/>
        </w:rPr>
      </w:pPr>
      <w:r>
        <w:rPr>
          <w:rFonts w:ascii="PT Serif" w:eastAsia="Calibri" w:hAnsi="PT Serif" w:cs="Times New Roman"/>
          <w:sz w:val="20"/>
          <w:szCs w:val="20"/>
        </w:rPr>
        <w:t>Pour le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 masque </w:t>
      </w:r>
      <w:r>
        <w:rPr>
          <w:rFonts w:ascii="PT Serif" w:eastAsia="Calibri" w:hAnsi="PT Serif" w:cs="Times New Roman"/>
          <w:sz w:val="20"/>
          <w:szCs w:val="20"/>
        </w:rPr>
        <w:t xml:space="preserve">grand public, </w:t>
      </w:r>
      <w:r w:rsidR="00175783">
        <w:rPr>
          <w:rFonts w:ascii="PT Serif" w:eastAsia="Calibri" w:hAnsi="PT Serif" w:cs="Times New Roman"/>
          <w:sz w:val="20"/>
          <w:szCs w:val="20"/>
        </w:rPr>
        <w:t>le mettre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 dans un sac plastique hermétique pour un lavage ultérieur</w:t>
      </w:r>
    </w:p>
    <w:p w14:paraId="05F71829" w14:textId="42EABB40" w:rsidR="008B20AD" w:rsidRPr="00E91A74" w:rsidRDefault="00974573" w:rsidP="008B20A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sz w:val="20"/>
          <w:szCs w:val="20"/>
        </w:rPr>
      </w:pPr>
      <w:r>
        <w:rPr>
          <w:rFonts w:ascii="PT Serif" w:eastAsia="Calibri" w:hAnsi="PT Serif" w:cs="Times New Roman"/>
          <w:sz w:val="20"/>
          <w:szCs w:val="20"/>
        </w:rPr>
        <w:t>Se laver à nouveau</w:t>
      </w:r>
      <w:r w:rsidRPr="00974573">
        <w:rPr>
          <w:rFonts w:ascii="PT Serif" w:eastAsia="Calibri" w:hAnsi="PT Serif" w:cs="Times New Roman"/>
          <w:sz w:val="20"/>
          <w:szCs w:val="20"/>
        </w:rPr>
        <w:t xml:space="preserve"> </w:t>
      </w:r>
      <w:r>
        <w:rPr>
          <w:rFonts w:ascii="PT Serif" w:eastAsia="Calibri" w:hAnsi="PT Serif" w:cs="Times New Roman"/>
          <w:sz w:val="20"/>
          <w:szCs w:val="20"/>
        </w:rPr>
        <w:t>les mains</w:t>
      </w:r>
    </w:p>
    <w:p w14:paraId="73667DA3" w14:textId="77777777" w:rsidR="008B20AD" w:rsidRPr="008B20AD" w:rsidRDefault="008B20AD" w:rsidP="008B20AD">
      <w:pPr>
        <w:spacing w:after="0" w:line="240" w:lineRule="auto"/>
        <w:rPr>
          <w:rFonts w:ascii="PT Serif" w:eastAsia="Calibri" w:hAnsi="PT Serif" w:cs="Times New Roman"/>
          <w:sz w:val="20"/>
          <w:szCs w:val="20"/>
        </w:rPr>
      </w:pPr>
    </w:p>
    <w:p w14:paraId="366B1A03" w14:textId="77777777" w:rsidR="009262FC" w:rsidRPr="008B20AD" w:rsidRDefault="009262FC" w:rsidP="003C78DB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</w:p>
    <w:p w14:paraId="110A0A6C" w14:textId="77777777" w:rsidR="008B20AD" w:rsidRPr="008B20AD" w:rsidRDefault="008B20AD" w:rsidP="008B20AD">
      <w:pPr>
        <w:shd w:val="clear" w:color="auto" w:fill="9CC2E5"/>
        <w:spacing w:after="0" w:line="240" w:lineRule="auto"/>
        <w:jc w:val="both"/>
        <w:rPr>
          <w:rFonts w:ascii="PT Serif" w:eastAsia="MS PGothic" w:hAnsi="PT Serif" w:cs="Times New Roman"/>
          <w:b/>
          <w:sz w:val="18"/>
          <w:szCs w:val="18"/>
          <w:lang w:eastAsia="fr-FR"/>
        </w:rPr>
      </w:pPr>
      <w:r w:rsidRPr="008B20AD">
        <w:rPr>
          <w:rFonts w:ascii="PT Serif" w:eastAsia="MS PGothic" w:hAnsi="PT Serif" w:cs="Times New Roman"/>
          <w:b/>
          <w:sz w:val="18"/>
          <w:szCs w:val="18"/>
          <w:lang w:eastAsia="fr-FR"/>
        </w:rPr>
        <w:t>Comment entretenir son masque en tissu ?</w:t>
      </w:r>
    </w:p>
    <w:p w14:paraId="493E8AC7" w14:textId="55F1EB33" w:rsidR="008B20AD" w:rsidRPr="008B20AD" w:rsidRDefault="00974573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  <w:r>
        <w:rPr>
          <w:rFonts w:ascii="PT Serif" w:eastAsia="Calibri" w:hAnsi="PT Serif" w:cs="Times New Roman"/>
          <w:sz w:val="20"/>
          <w:szCs w:val="20"/>
        </w:rPr>
        <w:t>Les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 masques </w:t>
      </w:r>
      <w:r>
        <w:rPr>
          <w:rFonts w:ascii="PT Serif" w:eastAsia="Calibri" w:hAnsi="PT Serif" w:cs="Times New Roman"/>
          <w:sz w:val="20"/>
          <w:szCs w:val="20"/>
        </w:rPr>
        <w:t>grand public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 doivent être</w:t>
      </w:r>
      <w:r w:rsidR="00F43C36">
        <w:rPr>
          <w:rFonts w:ascii="PT Serif" w:eastAsia="Calibri" w:hAnsi="PT Serif" w:cs="Times New Roman"/>
          <w:sz w:val="20"/>
          <w:szCs w:val="20"/>
        </w:rPr>
        <w:t xml:space="preserve"> lavés après chaque utilisation. Respecter le 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nombre </w:t>
      </w:r>
      <w:r w:rsidR="00F43C36">
        <w:rPr>
          <w:rFonts w:ascii="PT Serif" w:eastAsia="Calibri" w:hAnsi="PT Serif" w:cs="Times New Roman"/>
          <w:sz w:val="20"/>
          <w:szCs w:val="20"/>
        </w:rPr>
        <w:t>de lavage indiqué</w:t>
      </w:r>
      <w:r w:rsidR="008B20AD" w:rsidRPr="008B20AD">
        <w:rPr>
          <w:rFonts w:ascii="PT Serif" w:eastAsia="Calibri" w:hAnsi="PT Serif" w:cs="Times New Roman"/>
          <w:sz w:val="20"/>
          <w:szCs w:val="20"/>
        </w:rPr>
        <w:t xml:space="preserve">. </w:t>
      </w:r>
    </w:p>
    <w:p w14:paraId="7F5EE14F" w14:textId="77777777" w:rsidR="008B20AD" w:rsidRPr="008B20AD" w:rsidRDefault="008B20AD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</w:p>
    <w:p w14:paraId="75F69EEA" w14:textId="7A1B117D" w:rsidR="008B20AD" w:rsidRPr="008B20AD" w:rsidRDefault="008B20AD" w:rsidP="0097457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sz w:val="20"/>
          <w:szCs w:val="20"/>
        </w:rPr>
      </w:pPr>
      <w:r w:rsidRPr="008B20AD">
        <w:rPr>
          <w:rFonts w:ascii="PT Serif" w:eastAsia="Calibri" w:hAnsi="PT Serif" w:cs="Times New Roman"/>
          <w:sz w:val="20"/>
          <w:szCs w:val="20"/>
        </w:rPr>
        <w:t xml:space="preserve">Laver </w:t>
      </w:r>
      <w:r w:rsidR="00974573">
        <w:rPr>
          <w:rFonts w:ascii="PT Serif" w:eastAsia="Calibri" w:hAnsi="PT Serif" w:cs="Times New Roman"/>
          <w:sz w:val="20"/>
          <w:szCs w:val="20"/>
        </w:rPr>
        <w:t>le</w:t>
      </w:r>
      <w:r w:rsidRPr="008B20AD">
        <w:rPr>
          <w:rFonts w:ascii="PT Serif" w:eastAsia="Calibri" w:hAnsi="PT Serif" w:cs="Times New Roman"/>
          <w:sz w:val="20"/>
          <w:szCs w:val="20"/>
        </w:rPr>
        <w:t xml:space="preserve"> masque à la machine </w:t>
      </w:r>
      <w:r w:rsidRPr="008B20AD"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>à une température de 60 °C, pendant au moins 30</w:t>
      </w:r>
      <w:r w:rsidR="00974573"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 xml:space="preserve"> minutes. Utiliser une lessive classique</w:t>
      </w:r>
      <w:r w:rsidR="00F43C36"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>.</w:t>
      </w:r>
    </w:p>
    <w:p w14:paraId="1BECBA2F" w14:textId="25D7C9E1" w:rsidR="00F43C36" w:rsidRPr="004A4BF3" w:rsidRDefault="00974573" w:rsidP="008B20A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sz w:val="20"/>
          <w:szCs w:val="20"/>
        </w:rPr>
      </w:pPr>
      <w:r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>Sécher</w:t>
      </w:r>
      <w:r w:rsidR="008B20AD" w:rsidRPr="008B20AD"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 xml:space="preserve"> </w:t>
      </w:r>
      <w:r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 xml:space="preserve">le </w:t>
      </w:r>
      <w:r w:rsidR="008B20AD" w:rsidRPr="008B20AD"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>masque dans les deux heures qui</w:t>
      </w:r>
      <w:r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 xml:space="preserve"> suivent le lavage ; privilégier</w:t>
      </w:r>
      <w:r w:rsidR="008B20AD" w:rsidRPr="008B20AD"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 xml:space="preserve"> l’utilisation d’un sèche-linge ou un sèche-cheveux. A défaut, </w:t>
      </w:r>
      <w:r w:rsidR="00175783"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>le sécher</w:t>
      </w:r>
      <w:r w:rsidR="008B20AD" w:rsidRPr="008B20AD"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 xml:space="preserve"> à l’air libre sur une surface désinfectée</w:t>
      </w:r>
      <w:r w:rsidR="00F43C36">
        <w:rPr>
          <w:rFonts w:ascii="PT Serif" w:eastAsia="Times New Roman" w:hAnsi="PT Serif" w:cs="Times New Roman"/>
          <w:color w:val="000000"/>
          <w:sz w:val="20"/>
          <w:szCs w:val="20"/>
          <w:lang w:eastAsia="fr-FR"/>
        </w:rPr>
        <w:t>. Si possible le repasser</w:t>
      </w:r>
      <w:r w:rsidR="004A4BF3">
        <w:rPr>
          <w:rFonts w:ascii="PT Serif" w:eastAsia="Calibri" w:hAnsi="PT Serif" w:cs="Times New Roman"/>
          <w:sz w:val="20"/>
          <w:szCs w:val="20"/>
        </w:rPr>
        <w:t>.</w:t>
      </w:r>
    </w:p>
    <w:p w14:paraId="7FBFB4D3" w14:textId="77777777" w:rsidR="008B20AD" w:rsidRPr="00CD5876" w:rsidRDefault="008B20AD" w:rsidP="008B20AD">
      <w:pPr>
        <w:spacing w:after="0" w:line="240" w:lineRule="auto"/>
        <w:jc w:val="both"/>
        <w:rPr>
          <w:rFonts w:ascii="PT Serif" w:eastAsia="Calibri" w:hAnsi="PT Serif" w:cs="Times New Roman"/>
          <w:b/>
          <w:bCs/>
          <w:color w:val="FF0000"/>
          <w:sz w:val="20"/>
          <w:szCs w:val="20"/>
        </w:rPr>
      </w:pPr>
      <w:r w:rsidRPr="00CD5876">
        <w:rPr>
          <w:rFonts w:ascii="PT Serif" w:eastAsia="Calibri" w:hAnsi="PT Serif" w:cs="Times New Roman"/>
          <w:b/>
          <w:bCs/>
          <w:color w:val="FF0000"/>
          <w:sz w:val="20"/>
          <w:szCs w:val="20"/>
        </w:rPr>
        <w:t>Attention :</w:t>
      </w:r>
    </w:p>
    <w:p w14:paraId="0DC48AB1" w14:textId="0DB65A89" w:rsidR="00F43C36" w:rsidRPr="00CD5876" w:rsidRDefault="00F43C36" w:rsidP="008B20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color w:val="000000" w:themeColor="text1"/>
          <w:sz w:val="20"/>
          <w:szCs w:val="20"/>
        </w:rPr>
      </w:pPr>
      <w:r w:rsidRPr="00CD5876">
        <w:rPr>
          <w:rFonts w:ascii="PT Serif" w:eastAsia="Calibri" w:hAnsi="PT Serif" w:cs="Times New Roman"/>
          <w:b/>
          <w:bCs/>
          <w:color w:val="000000" w:themeColor="text1"/>
          <w:sz w:val="20"/>
          <w:szCs w:val="20"/>
        </w:rPr>
        <w:lastRenderedPageBreak/>
        <w:t>Ne pas utiliser d’eau de javel ou d’alcool</w:t>
      </w:r>
    </w:p>
    <w:p w14:paraId="69DEA757" w14:textId="6CB9EF64" w:rsidR="008B20AD" w:rsidRPr="008B20AD" w:rsidRDefault="008B20AD" w:rsidP="008B20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sz w:val="20"/>
          <w:szCs w:val="20"/>
        </w:rPr>
      </w:pPr>
      <w:r w:rsidRPr="00CD5876">
        <w:rPr>
          <w:rFonts w:ascii="PT Serif" w:eastAsia="Calibri" w:hAnsi="PT Serif" w:cs="Times New Roman"/>
          <w:b/>
          <w:bCs/>
          <w:color w:val="000000" w:themeColor="text1"/>
          <w:sz w:val="20"/>
          <w:szCs w:val="20"/>
        </w:rPr>
        <w:t>Ne pas faire bouillir pour le nettoyer</w:t>
      </w:r>
      <w:r w:rsidRPr="00CD5876">
        <w:rPr>
          <w:rFonts w:ascii="PT Serif" w:eastAsia="Calibri" w:hAnsi="PT Serif" w:cs="Times New Roman"/>
          <w:color w:val="000000" w:themeColor="text1"/>
          <w:sz w:val="20"/>
          <w:szCs w:val="20"/>
        </w:rPr>
        <w:t xml:space="preserve">, </w:t>
      </w:r>
      <w:r w:rsidR="00CD5876" w:rsidRPr="00CD5876">
        <w:rPr>
          <w:rFonts w:ascii="PT Serif" w:eastAsia="Calibri" w:hAnsi="PT Serif" w:cs="Times New Roman"/>
          <w:color w:val="000000" w:themeColor="text1"/>
          <w:sz w:val="20"/>
          <w:szCs w:val="20"/>
        </w:rPr>
        <w:t>risque</w:t>
      </w:r>
      <w:r w:rsidRPr="00CD5876">
        <w:rPr>
          <w:rFonts w:ascii="PT Serif" w:eastAsia="Calibri" w:hAnsi="PT Serif" w:cs="Times New Roman"/>
          <w:color w:val="000000" w:themeColor="text1"/>
          <w:sz w:val="20"/>
          <w:szCs w:val="20"/>
        </w:rPr>
        <w:t xml:space="preserve"> </w:t>
      </w:r>
      <w:r w:rsidR="00CD5876">
        <w:rPr>
          <w:rFonts w:ascii="PT Serif" w:eastAsia="Calibri" w:hAnsi="PT Serif" w:cs="Times New Roman"/>
          <w:sz w:val="20"/>
          <w:szCs w:val="20"/>
        </w:rPr>
        <w:t>de rendre le</w:t>
      </w:r>
      <w:r w:rsidRPr="008B20AD">
        <w:rPr>
          <w:rFonts w:ascii="PT Serif" w:eastAsia="Calibri" w:hAnsi="PT Serif" w:cs="Times New Roman"/>
          <w:sz w:val="20"/>
          <w:szCs w:val="20"/>
        </w:rPr>
        <w:t xml:space="preserve"> masque moins filtrant</w:t>
      </w:r>
    </w:p>
    <w:p w14:paraId="1DC69EDB" w14:textId="743CBF25" w:rsidR="008B20AD" w:rsidRPr="00CD5876" w:rsidRDefault="008B20AD" w:rsidP="008B20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color w:val="000000" w:themeColor="text1"/>
          <w:sz w:val="20"/>
          <w:szCs w:val="20"/>
        </w:rPr>
      </w:pPr>
      <w:r w:rsidRPr="00CD5876">
        <w:rPr>
          <w:rFonts w:ascii="PT Serif" w:eastAsia="Calibri" w:hAnsi="PT Serif" w:cs="Times New Roman"/>
          <w:b/>
          <w:bCs/>
          <w:color w:val="000000" w:themeColor="text1"/>
          <w:sz w:val="20"/>
          <w:szCs w:val="20"/>
        </w:rPr>
        <w:t>Ne pas congeler le masque</w:t>
      </w:r>
      <w:r w:rsidR="00CD5876" w:rsidRPr="00CD5876">
        <w:rPr>
          <w:rFonts w:ascii="PT Serif" w:eastAsia="Calibri" w:hAnsi="PT Serif" w:cs="Times New Roman"/>
          <w:color w:val="000000" w:themeColor="text1"/>
          <w:sz w:val="20"/>
          <w:szCs w:val="20"/>
        </w:rPr>
        <w:t xml:space="preserve">, </w:t>
      </w:r>
      <w:r w:rsidRPr="00CD5876">
        <w:rPr>
          <w:rFonts w:ascii="PT Serif" w:eastAsia="Calibri" w:hAnsi="PT Serif" w:cs="Times New Roman"/>
          <w:color w:val="000000" w:themeColor="text1"/>
          <w:sz w:val="20"/>
          <w:szCs w:val="20"/>
        </w:rPr>
        <w:t>ne suffit pas à détruire le virus</w:t>
      </w:r>
    </w:p>
    <w:p w14:paraId="67C900C3" w14:textId="5A3512C6" w:rsidR="008B20AD" w:rsidRPr="00CD5876" w:rsidRDefault="008B20AD" w:rsidP="008B20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color w:val="000000" w:themeColor="text1"/>
          <w:sz w:val="20"/>
          <w:szCs w:val="20"/>
        </w:rPr>
      </w:pPr>
      <w:r w:rsidRPr="00CD5876">
        <w:rPr>
          <w:rFonts w:ascii="PT Serif" w:eastAsia="Calibri" w:hAnsi="PT Serif" w:cs="Times New Roman"/>
          <w:b/>
          <w:bCs/>
          <w:color w:val="000000" w:themeColor="text1"/>
          <w:sz w:val="20"/>
          <w:szCs w:val="20"/>
        </w:rPr>
        <w:t>Ne pas se contenter d’un repassage ou d’un passage au sèche-cheveux</w:t>
      </w:r>
    </w:p>
    <w:p w14:paraId="76BB6E48" w14:textId="0E0E2C88" w:rsidR="00F43C36" w:rsidRPr="00CD5876" w:rsidRDefault="00F43C36" w:rsidP="00F43C3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PT Serif" w:eastAsia="Calibri" w:hAnsi="PT Serif" w:cs="Times New Roman"/>
          <w:color w:val="000000" w:themeColor="text1"/>
          <w:sz w:val="20"/>
          <w:szCs w:val="20"/>
        </w:rPr>
      </w:pPr>
      <w:r w:rsidRPr="00CD5876">
        <w:rPr>
          <w:rFonts w:ascii="PT Serif" w:eastAsia="Calibri" w:hAnsi="PT Serif" w:cs="Times New Roman"/>
          <w:b/>
          <w:color w:val="FF0000"/>
          <w:sz w:val="20"/>
          <w:szCs w:val="20"/>
        </w:rPr>
        <w:t>Jeter le masque</w:t>
      </w:r>
      <w:r w:rsidRPr="00CD5876">
        <w:rPr>
          <w:rFonts w:ascii="PT Serif" w:eastAsia="Calibri" w:hAnsi="PT Serif" w:cs="Times New Roman"/>
          <w:color w:val="FF0000"/>
          <w:sz w:val="20"/>
          <w:szCs w:val="20"/>
        </w:rPr>
        <w:t xml:space="preserve"> </w:t>
      </w:r>
      <w:r w:rsidRPr="00CD5876">
        <w:rPr>
          <w:rFonts w:ascii="PT Serif" w:eastAsia="Calibri" w:hAnsi="PT Serif" w:cs="Times New Roman"/>
          <w:b/>
          <w:color w:val="FF0000"/>
          <w:sz w:val="20"/>
          <w:szCs w:val="20"/>
        </w:rPr>
        <w:t>à la moindre détérioration</w:t>
      </w:r>
    </w:p>
    <w:p w14:paraId="252F2470" w14:textId="77777777" w:rsidR="008B20AD" w:rsidRPr="008B20AD" w:rsidRDefault="008B20AD" w:rsidP="008B20AD">
      <w:pPr>
        <w:spacing w:after="0" w:line="240" w:lineRule="auto"/>
        <w:jc w:val="both"/>
        <w:rPr>
          <w:rFonts w:ascii="PT Serif" w:eastAsia="Calibri" w:hAnsi="PT Serif" w:cs="Times New Roman"/>
          <w:sz w:val="20"/>
          <w:szCs w:val="20"/>
        </w:rPr>
      </w:pPr>
    </w:p>
    <w:p w14:paraId="3596B594" w14:textId="77777777" w:rsidR="008B20AD" w:rsidRPr="008B20AD" w:rsidRDefault="008B20AD" w:rsidP="008B20AD">
      <w:pPr>
        <w:spacing w:after="0" w:line="240" w:lineRule="auto"/>
        <w:rPr>
          <w:rFonts w:ascii="PT Serif" w:eastAsia="Times New Roman" w:hAnsi="PT Serif" w:cs="Arial"/>
          <w:color w:val="2F2F2F"/>
          <w:sz w:val="20"/>
          <w:szCs w:val="20"/>
          <w:shd w:val="clear" w:color="auto" w:fill="FFFFFF"/>
          <w:lang w:eastAsia="fr-FR"/>
        </w:rPr>
      </w:pPr>
    </w:p>
    <w:p w14:paraId="71C0C90D" w14:textId="2BFB3BD4" w:rsidR="008B20AD" w:rsidRPr="008B20AD" w:rsidRDefault="008B20AD" w:rsidP="008B20AD">
      <w:pPr>
        <w:spacing w:after="0" w:line="240" w:lineRule="auto"/>
        <w:rPr>
          <w:rFonts w:ascii="PT Serif" w:eastAsia="Times New Roman" w:hAnsi="PT Serif" w:cs="Times New Roman"/>
          <w:sz w:val="20"/>
          <w:szCs w:val="20"/>
          <w:lang w:eastAsia="fr-FR"/>
        </w:rPr>
      </w:pPr>
    </w:p>
    <w:p w14:paraId="2777222A" w14:textId="0AF7F1DC" w:rsidR="009F51F1" w:rsidRPr="009F51F1" w:rsidRDefault="009F51F1" w:rsidP="008B20AD">
      <w:pPr>
        <w:spacing w:after="0" w:line="240" w:lineRule="auto"/>
        <w:jc w:val="both"/>
        <w:rPr>
          <w:rFonts w:ascii="PT Serif" w:eastAsia="MS PGothic" w:hAnsi="PT Serif"/>
          <w:sz w:val="20"/>
          <w:szCs w:val="20"/>
        </w:rPr>
      </w:pPr>
    </w:p>
    <w:sectPr w:rsidR="009F51F1" w:rsidRPr="009F51F1" w:rsidSect="001B28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268" w:right="907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89E1" w14:textId="77777777" w:rsidR="00390C16" w:rsidRDefault="00390C16" w:rsidP="00C14D68">
      <w:pPr>
        <w:spacing w:after="0" w:line="240" w:lineRule="auto"/>
      </w:pPr>
      <w:r>
        <w:separator/>
      </w:r>
    </w:p>
  </w:endnote>
  <w:endnote w:type="continuationSeparator" w:id="0">
    <w:p w14:paraId="5AA863B7" w14:textId="77777777" w:rsidR="00390C16" w:rsidRDefault="00390C16" w:rsidP="00C1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D94B" w14:textId="72EE1187" w:rsidR="00390C16" w:rsidRDefault="00390C16">
    <w:pPr>
      <w:pStyle w:val="Pieddepage"/>
      <w:jc w:val="right"/>
    </w:pPr>
    <w:r>
      <w:rPr>
        <w:color w:val="5B9BD5" w:themeColor="accent1"/>
      </w:rPr>
      <w:t xml:space="preserve">p.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</w:instrText>
    </w:r>
    <w:r>
      <w:rPr>
        <w:color w:val="5B9BD5" w:themeColor="accent1"/>
      </w:rPr>
      <w:fldChar w:fldCharType="separate"/>
    </w:r>
    <w:r w:rsidR="00150CEF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0560D78B" w14:textId="798C62F8" w:rsidR="00390C16" w:rsidRDefault="00390C1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063915"/>
      <w:docPartObj>
        <w:docPartGallery w:val="Page Numbers (Bottom of Page)"/>
        <w:docPartUnique/>
      </w:docPartObj>
    </w:sdtPr>
    <w:sdtEndPr/>
    <w:sdtContent>
      <w:sdt>
        <w:sdtPr>
          <w:id w:val="-1705160375"/>
          <w:docPartObj>
            <w:docPartGallery w:val="Page Numbers (Top of Page)"/>
            <w:docPartUnique/>
          </w:docPartObj>
        </w:sdtPr>
        <w:sdtEndPr/>
        <w:sdtContent>
          <w:p w14:paraId="55741395" w14:textId="59668F4D" w:rsidR="00390C16" w:rsidRDefault="00390C1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C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C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9457C0" w14:textId="4002F9A0" w:rsidR="00390C16" w:rsidRDefault="00390C1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1A9B4" w14:textId="77777777" w:rsidR="00390C16" w:rsidRDefault="00390C16" w:rsidP="00C14D68">
      <w:pPr>
        <w:spacing w:after="0" w:line="240" w:lineRule="auto"/>
      </w:pPr>
      <w:r>
        <w:separator/>
      </w:r>
    </w:p>
  </w:footnote>
  <w:footnote w:type="continuationSeparator" w:id="0">
    <w:p w14:paraId="52739759" w14:textId="77777777" w:rsidR="00390C16" w:rsidRDefault="00390C16" w:rsidP="00C1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5A157" w14:textId="3D4BC792" w:rsidR="00390C16" w:rsidRPr="00BD69C1" w:rsidRDefault="00390C16" w:rsidP="001B2890">
    <w:pPr>
      <w:framePr w:w="1134" w:vSpace="1956" w:wrap="around" w:vAnchor="page" w:hAnchor="page" w:x="15535" w:y="8342"/>
      <w:ind w:left="-284" w:firstLine="284"/>
      <w:rPr>
        <w:rStyle w:val="Numrodepage"/>
        <w:color w:val="006A77"/>
      </w:rPr>
    </w:pPr>
    <w:r w:rsidRPr="00BD69C1">
      <w:rPr>
        <w:rStyle w:val="Numrodepage"/>
        <w:color w:val="006A77"/>
      </w:rPr>
      <w:fldChar w:fldCharType="begin"/>
    </w:r>
    <w:r>
      <w:rPr>
        <w:rStyle w:val="Numrodepage"/>
        <w:color w:val="006A77"/>
      </w:rPr>
      <w:instrText>PAGE</w:instrText>
    </w:r>
    <w:r w:rsidRPr="00BD69C1">
      <w:rPr>
        <w:rStyle w:val="Numrodepage"/>
        <w:color w:val="006A77"/>
      </w:rPr>
      <w:instrText xml:space="preserve">  </w:instrText>
    </w:r>
    <w:r w:rsidRPr="00BD69C1">
      <w:rPr>
        <w:rStyle w:val="Numrodepage"/>
        <w:color w:val="006A77"/>
      </w:rPr>
      <w:fldChar w:fldCharType="separate"/>
    </w:r>
    <w:r w:rsidR="00150CEF">
      <w:rPr>
        <w:rStyle w:val="Numrodepage"/>
        <w:noProof/>
        <w:color w:val="006A77"/>
      </w:rPr>
      <w:t>2</w:t>
    </w:r>
    <w:r w:rsidRPr="00BD69C1">
      <w:rPr>
        <w:rStyle w:val="Numrodepage"/>
        <w:color w:val="006A77"/>
      </w:rPr>
      <w:fldChar w:fldCharType="end"/>
    </w:r>
    <w:r>
      <w:rPr>
        <w:rStyle w:val="Numrodepage"/>
        <w:color w:val="006A77"/>
      </w:rPr>
      <w:t xml:space="preserve"> / X</w:t>
    </w:r>
  </w:p>
  <w:p w14:paraId="3EEB8E4D" w14:textId="77777777" w:rsidR="00390C16" w:rsidRDefault="00390C16"/>
  <w:p w14:paraId="6DBEF803" w14:textId="77777777" w:rsidR="00390C16" w:rsidRDefault="00390C1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5539" w14:textId="43EBE32E" w:rsidR="00390C16" w:rsidRPr="00BD69C1" w:rsidRDefault="00390C16" w:rsidP="001B2890">
    <w:pPr>
      <w:framePr w:w="1134" w:vSpace="1956" w:wrap="around" w:vAnchor="page" w:hAnchor="page" w:x="13015" w:y="11042"/>
      <w:ind w:left="-284" w:firstLine="284"/>
      <w:rPr>
        <w:rStyle w:val="Numrodepage"/>
        <w:color w:val="006A77"/>
      </w:rPr>
    </w:pPr>
    <w:r w:rsidRPr="00BD69C1">
      <w:rPr>
        <w:rStyle w:val="Numrodepage"/>
        <w:color w:val="006A77"/>
      </w:rPr>
      <w:fldChar w:fldCharType="begin"/>
    </w:r>
    <w:r>
      <w:rPr>
        <w:rStyle w:val="Numrodepage"/>
        <w:color w:val="006A77"/>
      </w:rPr>
      <w:instrText>PAGE</w:instrText>
    </w:r>
    <w:r w:rsidRPr="00BD69C1">
      <w:rPr>
        <w:rStyle w:val="Numrodepage"/>
        <w:color w:val="006A77"/>
      </w:rPr>
      <w:instrText xml:space="preserve">  </w:instrText>
    </w:r>
    <w:r w:rsidRPr="00BD69C1">
      <w:rPr>
        <w:rStyle w:val="Numrodepage"/>
        <w:color w:val="006A77"/>
      </w:rPr>
      <w:fldChar w:fldCharType="separate"/>
    </w:r>
    <w:r w:rsidR="00150CEF">
      <w:rPr>
        <w:rStyle w:val="Numrodepage"/>
        <w:noProof/>
        <w:color w:val="006A77"/>
      </w:rPr>
      <w:t>1</w:t>
    </w:r>
    <w:r w:rsidRPr="00BD69C1">
      <w:rPr>
        <w:rStyle w:val="Numrodepage"/>
        <w:color w:val="006A77"/>
      </w:rPr>
      <w:fldChar w:fldCharType="end"/>
    </w:r>
    <w:r>
      <w:rPr>
        <w:rStyle w:val="Numrodepage"/>
        <w:color w:val="006A77"/>
      </w:rPr>
      <w:t xml:space="preserve"> / X</w:t>
    </w:r>
  </w:p>
  <w:p w14:paraId="1AD21897" w14:textId="38A44481" w:rsidR="00390C16" w:rsidRPr="00BD69C1" w:rsidRDefault="00390C16" w:rsidP="001B2890">
    <w:pPr>
      <w:framePr w:w="1134" w:vSpace="1956" w:wrap="around" w:vAnchor="page" w:hAnchor="page" w:x="13015" w:y="12482"/>
      <w:ind w:left="-284" w:firstLine="284"/>
      <w:rPr>
        <w:rStyle w:val="Numrodepage"/>
        <w:color w:val="006A77"/>
      </w:rPr>
    </w:pPr>
    <w:r w:rsidRPr="00BD69C1">
      <w:rPr>
        <w:rStyle w:val="Numrodepage"/>
        <w:color w:val="006A77"/>
      </w:rPr>
      <w:fldChar w:fldCharType="begin"/>
    </w:r>
    <w:r>
      <w:rPr>
        <w:rStyle w:val="Numrodepage"/>
        <w:color w:val="006A77"/>
      </w:rPr>
      <w:instrText>PAGE</w:instrText>
    </w:r>
    <w:r w:rsidRPr="00BD69C1">
      <w:rPr>
        <w:rStyle w:val="Numrodepage"/>
        <w:color w:val="006A77"/>
      </w:rPr>
      <w:instrText xml:space="preserve">  </w:instrText>
    </w:r>
    <w:r w:rsidRPr="00BD69C1">
      <w:rPr>
        <w:rStyle w:val="Numrodepage"/>
        <w:color w:val="006A77"/>
      </w:rPr>
      <w:fldChar w:fldCharType="separate"/>
    </w:r>
    <w:r w:rsidR="00150CEF">
      <w:rPr>
        <w:rStyle w:val="Numrodepage"/>
        <w:noProof/>
        <w:color w:val="006A77"/>
      </w:rPr>
      <w:t>1</w:t>
    </w:r>
    <w:r w:rsidRPr="00BD69C1">
      <w:rPr>
        <w:rStyle w:val="Numrodepage"/>
        <w:color w:val="006A77"/>
      </w:rPr>
      <w:fldChar w:fldCharType="end"/>
    </w:r>
    <w:r>
      <w:rPr>
        <w:rStyle w:val="Numrodepage"/>
        <w:color w:val="006A77"/>
      </w:rPr>
      <w:t xml:space="preserve"> / X</w:t>
    </w:r>
  </w:p>
  <w:p w14:paraId="09062B21" w14:textId="3907B77C" w:rsidR="00390C16" w:rsidRPr="00BD69C1" w:rsidRDefault="00390C16" w:rsidP="001B2890">
    <w:pPr>
      <w:framePr w:w="1134" w:vSpace="1956" w:wrap="around" w:vAnchor="page" w:hAnchor="page" w:x="13015" w:y="11042"/>
      <w:ind w:left="-284" w:firstLine="284"/>
      <w:rPr>
        <w:rStyle w:val="Numrodepage"/>
        <w:color w:val="006A77"/>
      </w:rPr>
    </w:pPr>
    <w:r w:rsidRPr="00BD69C1">
      <w:rPr>
        <w:rStyle w:val="Numrodepage"/>
        <w:color w:val="006A77"/>
      </w:rPr>
      <w:fldChar w:fldCharType="begin"/>
    </w:r>
    <w:r>
      <w:rPr>
        <w:rStyle w:val="Numrodepage"/>
        <w:color w:val="006A77"/>
      </w:rPr>
      <w:instrText>PAGE</w:instrText>
    </w:r>
    <w:r w:rsidRPr="00BD69C1">
      <w:rPr>
        <w:rStyle w:val="Numrodepage"/>
        <w:color w:val="006A77"/>
      </w:rPr>
      <w:instrText xml:space="preserve">  </w:instrText>
    </w:r>
    <w:r w:rsidRPr="00BD69C1">
      <w:rPr>
        <w:rStyle w:val="Numrodepage"/>
        <w:color w:val="006A77"/>
      </w:rPr>
      <w:fldChar w:fldCharType="separate"/>
    </w:r>
    <w:r w:rsidR="00150CEF">
      <w:rPr>
        <w:rStyle w:val="Numrodepage"/>
        <w:noProof/>
        <w:color w:val="006A77"/>
      </w:rPr>
      <w:t>1</w:t>
    </w:r>
    <w:r w:rsidRPr="00BD69C1">
      <w:rPr>
        <w:rStyle w:val="Numrodepage"/>
        <w:color w:val="006A77"/>
      </w:rPr>
      <w:fldChar w:fldCharType="end"/>
    </w:r>
    <w:r>
      <w:rPr>
        <w:rStyle w:val="Numrodepage"/>
        <w:color w:val="006A77"/>
      </w:rPr>
      <w:t xml:space="preserve"> / X</w:t>
    </w:r>
  </w:p>
  <w:p w14:paraId="4CB15566" w14:textId="206B2E69" w:rsidR="00390C16" w:rsidRPr="00BD69C1" w:rsidRDefault="00390C16" w:rsidP="001B2890">
    <w:pPr>
      <w:framePr w:w="1134" w:vSpace="1956" w:wrap="around" w:vAnchor="page" w:hAnchor="page" w:x="13015" w:y="12482"/>
      <w:ind w:left="-284" w:firstLine="284"/>
      <w:rPr>
        <w:rStyle w:val="Numrodepage"/>
        <w:color w:val="006A77"/>
      </w:rPr>
    </w:pPr>
    <w:r w:rsidRPr="00BD69C1">
      <w:rPr>
        <w:rStyle w:val="Numrodepage"/>
        <w:color w:val="006A77"/>
      </w:rPr>
      <w:fldChar w:fldCharType="begin"/>
    </w:r>
    <w:r>
      <w:rPr>
        <w:rStyle w:val="Numrodepage"/>
        <w:color w:val="006A77"/>
      </w:rPr>
      <w:instrText>PAGE</w:instrText>
    </w:r>
    <w:r w:rsidRPr="00BD69C1">
      <w:rPr>
        <w:rStyle w:val="Numrodepage"/>
        <w:color w:val="006A77"/>
      </w:rPr>
      <w:instrText xml:space="preserve">  </w:instrText>
    </w:r>
    <w:r w:rsidRPr="00BD69C1">
      <w:rPr>
        <w:rStyle w:val="Numrodepage"/>
        <w:color w:val="006A77"/>
      </w:rPr>
      <w:fldChar w:fldCharType="separate"/>
    </w:r>
    <w:r w:rsidR="00150CEF">
      <w:rPr>
        <w:rStyle w:val="Numrodepage"/>
        <w:noProof/>
        <w:color w:val="006A77"/>
      </w:rPr>
      <w:t>1</w:t>
    </w:r>
    <w:r w:rsidRPr="00BD69C1">
      <w:rPr>
        <w:rStyle w:val="Numrodepage"/>
        <w:color w:val="006A77"/>
      </w:rPr>
      <w:fldChar w:fldCharType="end"/>
    </w:r>
    <w:r>
      <w:rPr>
        <w:rStyle w:val="Numrodepage"/>
        <w:color w:val="006A77"/>
      </w:rPr>
      <w:t xml:space="preserve"> / X</w:t>
    </w:r>
  </w:p>
  <w:p w14:paraId="4A25FDAD" w14:textId="77777777" w:rsidR="00390C16" w:rsidRDefault="00390C16" w:rsidP="001B2890">
    <w:pPr>
      <w:ind w:firstLine="360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B2F3C7A" wp14:editId="4E2FE63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934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9FBA47" wp14:editId="70B9F7A7">
              <wp:simplePos x="0" y="0"/>
              <wp:positionH relativeFrom="column">
                <wp:posOffset>3200400</wp:posOffset>
              </wp:positionH>
              <wp:positionV relativeFrom="paragraph">
                <wp:posOffset>-38100</wp:posOffset>
              </wp:positionV>
              <wp:extent cx="2971800" cy="68580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33765F47" w14:textId="77777777" w:rsidR="00390C16" w:rsidRDefault="00390C1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E9FBA47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252pt;margin-top:-3pt;width:23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" filled="f" stroked="f">
              <v:path arrowok="t"/>
              <v:textbox inset="0,0,0,0">
                <w:txbxContent>
                  <w:p w14:paraId="33765F47" w14:textId="77777777" w:rsidR="00315CE5" w:rsidRDefault="00315CE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bullet"/>
      <w:pStyle w:val="titrenumr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A52FB66"/>
    <w:lvl w:ilvl="0">
      <w:start w:val="1"/>
      <w:numFmt w:val="none"/>
      <w:pStyle w:val="Titre1"/>
      <w:suff w:val="nothing"/>
      <w:lvlText w:val="%1"/>
      <w:lvlJc w:val="left"/>
      <w:pPr>
        <w:ind w:left="0" w:firstLine="0"/>
      </w:pPr>
    </w:lvl>
    <w:lvl w:ilvl="1">
      <w:numFmt w:val="none"/>
      <w:pStyle w:val="Titre2"/>
      <w:suff w:val="nothing"/>
      <w:lvlText w:val=""/>
      <w:lvlJc w:val="left"/>
      <w:pPr>
        <w:ind w:left="0" w:firstLine="0"/>
      </w:pPr>
    </w:lvl>
    <w:lvl w:ilvl="2">
      <w:numFmt w:val="none"/>
      <w:pStyle w:val="Titre3"/>
      <w:suff w:val="nothing"/>
      <w:lvlText w:val=""/>
      <w:lvlJc w:val="left"/>
      <w:pPr>
        <w:ind w:left="0" w:firstLine="0"/>
      </w:pPr>
    </w:lvl>
    <w:lvl w:ilvl="3"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1080"/>
        </w:tabs>
        <w:ind w:left="454" w:hanging="454"/>
      </w:pPr>
    </w:lvl>
    <w:lvl w:ilvl="5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357" w:hanging="357"/>
      </w:pPr>
    </w:lvl>
    <w:lvl w:ilvl="7">
      <w:numFmt w:val="none"/>
      <w:pStyle w:val="Titre8"/>
      <w:suff w:val="nothing"/>
      <w:lvlText w:val=""/>
      <w:lvlJc w:val="left"/>
      <w:pPr>
        <w:ind w:left="0" w:firstLine="0"/>
      </w:pPr>
    </w:lvl>
    <w:lvl w:ilvl="8">
      <w:numFmt w:val="none"/>
      <w:pStyle w:val="Titre9"/>
      <w:suff w:val="nothing"/>
      <w:lvlText w:val=""/>
      <w:lvlJc w:val="left"/>
      <w:pPr>
        <w:ind w:left="-32767" w:firstLine="32767"/>
      </w:pPr>
    </w:lvl>
  </w:abstractNum>
  <w:abstractNum w:abstractNumId="2" w15:restartNumberingAfterBreak="0">
    <w:nsid w:val="00000004"/>
    <w:multiLevelType w:val="singleLevel"/>
    <w:tmpl w:val="9A6CB03A"/>
    <w:lvl w:ilvl="0">
      <w:start w:val="1"/>
      <w:numFmt w:val="bullet"/>
      <w:pStyle w:val="numrationnontitre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59C6D46"/>
    <w:multiLevelType w:val="multilevel"/>
    <w:tmpl w:val="65C2444C"/>
    <w:lvl w:ilvl="0">
      <w:start w:val="1"/>
      <w:numFmt w:val="upperRoman"/>
      <w:pStyle w:val="Titre5"/>
      <w:lvlText w:val="%1."/>
      <w:lvlJc w:val="left"/>
      <w:pPr>
        <w:ind w:left="360" w:hanging="360"/>
      </w:pPr>
      <w:rPr>
        <w:rFonts w:hint="default"/>
        <w:color w:val="2254A6"/>
      </w:rPr>
    </w:lvl>
    <w:lvl w:ilvl="1">
      <w:start w:val="1"/>
      <w:numFmt w:val="decimal"/>
      <w:lvlText w:val="%2."/>
      <w:lvlJc w:val="left"/>
      <w:pPr>
        <w:ind w:left="357" w:firstLine="3"/>
      </w:pPr>
      <w:rPr>
        <w:rFonts w:hint="default"/>
        <w:color w:val="2254A6"/>
      </w:rPr>
    </w:lvl>
    <w:lvl w:ilvl="2">
      <w:start w:val="1"/>
      <w:numFmt w:val="lowerLetter"/>
      <w:pStyle w:val="Titre7"/>
      <w:lvlText w:val="%3."/>
      <w:lvlJc w:val="left"/>
      <w:pPr>
        <w:ind w:left="357" w:firstLine="0"/>
      </w:pPr>
      <w:rPr>
        <w:rFonts w:hint="default"/>
        <w:color w:val="2254A6"/>
        <w:u w:color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B9262E"/>
    <w:multiLevelType w:val="hybridMultilevel"/>
    <w:tmpl w:val="B55E5D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F6768B"/>
    <w:multiLevelType w:val="hybridMultilevel"/>
    <w:tmpl w:val="0B2A8CDA"/>
    <w:lvl w:ilvl="0" w:tplc="545A545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068"/>
    <w:multiLevelType w:val="hybridMultilevel"/>
    <w:tmpl w:val="AA6C8F80"/>
    <w:lvl w:ilvl="0" w:tplc="035896C6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7876"/>
    <w:multiLevelType w:val="hybridMultilevel"/>
    <w:tmpl w:val="C444D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692A53"/>
    <w:multiLevelType w:val="hybridMultilevel"/>
    <w:tmpl w:val="F12253B6"/>
    <w:lvl w:ilvl="0" w:tplc="035896C6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F73D8"/>
    <w:multiLevelType w:val="hybridMultilevel"/>
    <w:tmpl w:val="BA92100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C762F4"/>
    <w:multiLevelType w:val="multilevel"/>
    <w:tmpl w:val="2BA4BAD0"/>
    <w:styleLink w:val="Style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2254A6"/>
      </w:rPr>
    </w:lvl>
    <w:lvl w:ilvl="1">
      <w:start w:val="1"/>
      <w:numFmt w:val="decimal"/>
      <w:lvlText w:val="%2."/>
      <w:lvlJc w:val="left"/>
      <w:pPr>
        <w:ind w:left="357" w:firstLine="3"/>
      </w:pPr>
      <w:rPr>
        <w:rFonts w:hint="default"/>
        <w:color w:val="2254A6"/>
      </w:rPr>
    </w:lvl>
    <w:lvl w:ilvl="2">
      <w:start w:val="1"/>
      <w:numFmt w:val="lowerLetter"/>
      <w:lvlText w:val="%3."/>
      <w:lvlJc w:val="left"/>
      <w:pPr>
        <w:ind w:left="357" w:firstLine="0"/>
      </w:pPr>
      <w:rPr>
        <w:rFonts w:hint="default"/>
        <w:color w:val="2254A6"/>
        <w:u w:color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050C4B"/>
    <w:multiLevelType w:val="hybridMultilevel"/>
    <w:tmpl w:val="76B2ED58"/>
    <w:lvl w:ilvl="0" w:tplc="C58E56E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4A5E58"/>
    <w:multiLevelType w:val="hybridMultilevel"/>
    <w:tmpl w:val="64B62C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2D1BBC"/>
    <w:multiLevelType w:val="hybridMultilevel"/>
    <w:tmpl w:val="68DEA0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921A19"/>
    <w:multiLevelType w:val="hybridMultilevel"/>
    <w:tmpl w:val="665E90D2"/>
    <w:lvl w:ilvl="0" w:tplc="A29CC3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12CA"/>
    <w:multiLevelType w:val="hybridMultilevel"/>
    <w:tmpl w:val="E730BF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62451"/>
    <w:multiLevelType w:val="hybridMultilevel"/>
    <w:tmpl w:val="4EF68608"/>
    <w:lvl w:ilvl="0" w:tplc="035896C6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87612"/>
    <w:multiLevelType w:val="hybridMultilevel"/>
    <w:tmpl w:val="1CF447A8"/>
    <w:lvl w:ilvl="0" w:tplc="CA42D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E509D"/>
    <w:multiLevelType w:val="hybridMultilevel"/>
    <w:tmpl w:val="367466DE"/>
    <w:lvl w:ilvl="0" w:tplc="53206E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703A3"/>
    <w:multiLevelType w:val="hybridMultilevel"/>
    <w:tmpl w:val="46EC1B1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865E15"/>
    <w:multiLevelType w:val="hybridMultilevel"/>
    <w:tmpl w:val="57A02B2C"/>
    <w:lvl w:ilvl="0" w:tplc="49B62B2A">
      <w:numFmt w:val="bullet"/>
      <w:lvlText w:val="-"/>
      <w:lvlJc w:val="left"/>
      <w:pPr>
        <w:ind w:left="720" w:hanging="360"/>
      </w:pPr>
      <w:rPr>
        <w:rFonts w:ascii="PT Serif" w:eastAsia="MS PGothic" w:hAnsi="PT Seri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A42A6"/>
    <w:multiLevelType w:val="hybridMultilevel"/>
    <w:tmpl w:val="FCEC7044"/>
    <w:lvl w:ilvl="0" w:tplc="54FCB7BA">
      <w:numFmt w:val="bullet"/>
      <w:lvlText w:val="-"/>
      <w:lvlJc w:val="left"/>
      <w:pPr>
        <w:ind w:left="720" w:hanging="360"/>
      </w:pPr>
      <w:rPr>
        <w:rFonts w:ascii="PT Serif" w:eastAsia="Calibri" w:hAnsi="PT Seri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17"/>
  </w:num>
  <w:num w:numId="7">
    <w:abstractNumId w:val="9"/>
  </w:num>
  <w:num w:numId="8">
    <w:abstractNumId w:val="19"/>
  </w:num>
  <w:num w:numId="9">
    <w:abstractNumId w:val="11"/>
  </w:num>
  <w:num w:numId="10">
    <w:abstractNumId w:val="5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20"/>
  </w:num>
  <w:num w:numId="17">
    <w:abstractNumId w:val="18"/>
  </w:num>
  <w:num w:numId="18">
    <w:abstractNumId w:val="14"/>
  </w:num>
  <w:num w:numId="19">
    <w:abstractNumId w:val="8"/>
  </w:num>
  <w:num w:numId="20">
    <w:abstractNumId w:val="6"/>
  </w:num>
  <w:num w:numId="21">
    <w:abstractNumId w:val="16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66"/>
    <w:rsid w:val="00003504"/>
    <w:rsid w:val="00005DB3"/>
    <w:rsid w:val="000427A2"/>
    <w:rsid w:val="000532B6"/>
    <w:rsid w:val="00055288"/>
    <w:rsid w:val="00062BEB"/>
    <w:rsid w:val="00076415"/>
    <w:rsid w:val="0008373D"/>
    <w:rsid w:val="000862FF"/>
    <w:rsid w:val="00087C1D"/>
    <w:rsid w:val="00093954"/>
    <w:rsid w:val="000A68B3"/>
    <w:rsid w:val="000A6EA9"/>
    <w:rsid w:val="000A757C"/>
    <w:rsid w:val="000B0236"/>
    <w:rsid w:val="000D19B8"/>
    <w:rsid w:val="000E4322"/>
    <w:rsid w:val="000F2E79"/>
    <w:rsid w:val="00106B8C"/>
    <w:rsid w:val="00114A18"/>
    <w:rsid w:val="001243BF"/>
    <w:rsid w:val="00127C1C"/>
    <w:rsid w:val="001406F6"/>
    <w:rsid w:val="00146C48"/>
    <w:rsid w:val="00150CEF"/>
    <w:rsid w:val="00163C9E"/>
    <w:rsid w:val="00166877"/>
    <w:rsid w:val="00166EDA"/>
    <w:rsid w:val="00175783"/>
    <w:rsid w:val="001B2890"/>
    <w:rsid w:val="001B60F8"/>
    <w:rsid w:val="001C053D"/>
    <w:rsid w:val="001F4F86"/>
    <w:rsid w:val="00257ABA"/>
    <w:rsid w:val="002905FE"/>
    <w:rsid w:val="002A45C8"/>
    <w:rsid w:val="002A64AD"/>
    <w:rsid w:val="002B5538"/>
    <w:rsid w:val="002D3240"/>
    <w:rsid w:val="002D4EA2"/>
    <w:rsid w:val="002E1DE5"/>
    <w:rsid w:val="00301EDC"/>
    <w:rsid w:val="00302D8C"/>
    <w:rsid w:val="00310BC3"/>
    <w:rsid w:val="00315CE5"/>
    <w:rsid w:val="003218ED"/>
    <w:rsid w:val="00322412"/>
    <w:rsid w:val="0032698F"/>
    <w:rsid w:val="00326B6F"/>
    <w:rsid w:val="00327570"/>
    <w:rsid w:val="00334AD8"/>
    <w:rsid w:val="00344731"/>
    <w:rsid w:val="003531A4"/>
    <w:rsid w:val="00360F75"/>
    <w:rsid w:val="00390C16"/>
    <w:rsid w:val="003933C7"/>
    <w:rsid w:val="0039484A"/>
    <w:rsid w:val="003A04F1"/>
    <w:rsid w:val="003A3E6A"/>
    <w:rsid w:val="003C78DB"/>
    <w:rsid w:val="003D6450"/>
    <w:rsid w:val="00415E1F"/>
    <w:rsid w:val="00416056"/>
    <w:rsid w:val="00423FDD"/>
    <w:rsid w:val="00424FB4"/>
    <w:rsid w:val="004346BE"/>
    <w:rsid w:val="00440A33"/>
    <w:rsid w:val="004455F6"/>
    <w:rsid w:val="00451EB6"/>
    <w:rsid w:val="0046313D"/>
    <w:rsid w:val="00480E16"/>
    <w:rsid w:val="0049064D"/>
    <w:rsid w:val="004957A2"/>
    <w:rsid w:val="004A4859"/>
    <w:rsid w:val="004A4BF3"/>
    <w:rsid w:val="004A6502"/>
    <w:rsid w:val="004B5ACF"/>
    <w:rsid w:val="004B62CA"/>
    <w:rsid w:val="004C78FF"/>
    <w:rsid w:val="004E1C09"/>
    <w:rsid w:val="004E4785"/>
    <w:rsid w:val="004F1F6F"/>
    <w:rsid w:val="004F5E94"/>
    <w:rsid w:val="005135D5"/>
    <w:rsid w:val="005231C9"/>
    <w:rsid w:val="005317A2"/>
    <w:rsid w:val="00540783"/>
    <w:rsid w:val="00541552"/>
    <w:rsid w:val="005431C6"/>
    <w:rsid w:val="005460FD"/>
    <w:rsid w:val="0055033D"/>
    <w:rsid w:val="005708DF"/>
    <w:rsid w:val="005767FA"/>
    <w:rsid w:val="00582853"/>
    <w:rsid w:val="00587463"/>
    <w:rsid w:val="00597F1F"/>
    <w:rsid w:val="005A07FB"/>
    <w:rsid w:val="005A0F9E"/>
    <w:rsid w:val="005A504A"/>
    <w:rsid w:val="005A7743"/>
    <w:rsid w:val="005A7D9B"/>
    <w:rsid w:val="005B34A1"/>
    <w:rsid w:val="005B377C"/>
    <w:rsid w:val="005C75C5"/>
    <w:rsid w:val="005E1737"/>
    <w:rsid w:val="00637909"/>
    <w:rsid w:val="00640B10"/>
    <w:rsid w:val="00647399"/>
    <w:rsid w:val="00653813"/>
    <w:rsid w:val="00693D98"/>
    <w:rsid w:val="006C5D66"/>
    <w:rsid w:val="006C790A"/>
    <w:rsid w:val="006D67E1"/>
    <w:rsid w:val="006D7923"/>
    <w:rsid w:val="006E54CB"/>
    <w:rsid w:val="006F0D88"/>
    <w:rsid w:val="006F1320"/>
    <w:rsid w:val="006F36F0"/>
    <w:rsid w:val="006F3786"/>
    <w:rsid w:val="0070508C"/>
    <w:rsid w:val="007174AD"/>
    <w:rsid w:val="007226E2"/>
    <w:rsid w:val="00743BA5"/>
    <w:rsid w:val="007471CD"/>
    <w:rsid w:val="00752C0C"/>
    <w:rsid w:val="00776439"/>
    <w:rsid w:val="00783681"/>
    <w:rsid w:val="007972E9"/>
    <w:rsid w:val="007B0D7C"/>
    <w:rsid w:val="007B6978"/>
    <w:rsid w:val="007C46B1"/>
    <w:rsid w:val="007C5511"/>
    <w:rsid w:val="007C6ED5"/>
    <w:rsid w:val="007E3C15"/>
    <w:rsid w:val="007F3247"/>
    <w:rsid w:val="007F3390"/>
    <w:rsid w:val="0081657E"/>
    <w:rsid w:val="00823D3E"/>
    <w:rsid w:val="00855F97"/>
    <w:rsid w:val="008643F8"/>
    <w:rsid w:val="00885B07"/>
    <w:rsid w:val="0089755A"/>
    <w:rsid w:val="008B20AD"/>
    <w:rsid w:val="008D6A43"/>
    <w:rsid w:val="008F1DDD"/>
    <w:rsid w:val="008F7511"/>
    <w:rsid w:val="00922D40"/>
    <w:rsid w:val="00923D59"/>
    <w:rsid w:val="00924641"/>
    <w:rsid w:val="009262FC"/>
    <w:rsid w:val="0093671D"/>
    <w:rsid w:val="00946293"/>
    <w:rsid w:val="00957F81"/>
    <w:rsid w:val="009643B8"/>
    <w:rsid w:val="00974573"/>
    <w:rsid w:val="009856C8"/>
    <w:rsid w:val="009C44CE"/>
    <w:rsid w:val="009D3755"/>
    <w:rsid w:val="009E3BE8"/>
    <w:rsid w:val="009F51F1"/>
    <w:rsid w:val="00A04B82"/>
    <w:rsid w:val="00A0779C"/>
    <w:rsid w:val="00A33942"/>
    <w:rsid w:val="00A449EE"/>
    <w:rsid w:val="00A478E2"/>
    <w:rsid w:val="00A51875"/>
    <w:rsid w:val="00A53028"/>
    <w:rsid w:val="00A530E0"/>
    <w:rsid w:val="00A53D4C"/>
    <w:rsid w:val="00A713A6"/>
    <w:rsid w:val="00A7192B"/>
    <w:rsid w:val="00A71E79"/>
    <w:rsid w:val="00A759F7"/>
    <w:rsid w:val="00A95F54"/>
    <w:rsid w:val="00A97FCA"/>
    <w:rsid w:val="00AA04B7"/>
    <w:rsid w:val="00AA4A30"/>
    <w:rsid w:val="00AC526B"/>
    <w:rsid w:val="00AD1588"/>
    <w:rsid w:val="00AD2446"/>
    <w:rsid w:val="00AE1B7B"/>
    <w:rsid w:val="00AE5433"/>
    <w:rsid w:val="00AF5F3C"/>
    <w:rsid w:val="00B121E0"/>
    <w:rsid w:val="00B175F0"/>
    <w:rsid w:val="00B22A23"/>
    <w:rsid w:val="00B34650"/>
    <w:rsid w:val="00B42C41"/>
    <w:rsid w:val="00B51EED"/>
    <w:rsid w:val="00B56171"/>
    <w:rsid w:val="00B56D53"/>
    <w:rsid w:val="00B61C53"/>
    <w:rsid w:val="00B662F5"/>
    <w:rsid w:val="00B74D4D"/>
    <w:rsid w:val="00B85084"/>
    <w:rsid w:val="00BA5D0A"/>
    <w:rsid w:val="00BD3C93"/>
    <w:rsid w:val="00C07DC9"/>
    <w:rsid w:val="00C14D68"/>
    <w:rsid w:val="00C24EB2"/>
    <w:rsid w:val="00C472AB"/>
    <w:rsid w:val="00C63B7C"/>
    <w:rsid w:val="00C73FD5"/>
    <w:rsid w:val="00C75A9A"/>
    <w:rsid w:val="00C77E93"/>
    <w:rsid w:val="00CB67EE"/>
    <w:rsid w:val="00CC7257"/>
    <w:rsid w:val="00CD5876"/>
    <w:rsid w:val="00CE62D4"/>
    <w:rsid w:val="00CF04A3"/>
    <w:rsid w:val="00D01A5A"/>
    <w:rsid w:val="00D16AF4"/>
    <w:rsid w:val="00D4303B"/>
    <w:rsid w:val="00D5628F"/>
    <w:rsid w:val="00D73C78"/>
    <w:rsid w:val="00D90A0D"/>
    <w:rsid w:val="00DA06B3"/>
    <w:rsid w:val="00DA35C1"/>
    <w:rsid w:val="00DB7A16"/>
    <w:rsid w:val="00DC1785"/>
    <w:rsid w:val="00DE6B15"/>
    <w:rsid w:val="00DF257E"/>
    <w:rsid w:val="00DF773D"/>
    <w:rsid w:val="00E0282A"/>
    <w:rsid w:val="00E1298F"/>
    <w:rsid w:val="00E14881"/>
    <w:rsid w:val="00E26964"/>
    <w:rsid w:val="00E418C1"/>
    <w:rsid w:val="00E518AD"/>
    <w:rsid w:val="00E53C13"/>
    <w:rsid w:val="00E66BAF"/>
    <w:rsid w:val="00E80E50"/>
    <w:rsid w:val="00E85EDF"/>
    <w:rsid w:val="00E91A74"/>
    <w:rsid w:val="00EB4480"/>
    <w:rsid w:val="00EB7BE9"/>
    <w:rsid w:val="00EC545B"/>
    <w:rsid w:val="00EC7A74"/>
    <w:rsid w:val="00ED464C"/>
    <w:rsid w:val="00EF3051"/>
    <w:rsid w:val="00F13791"/>
    <w:rsid w:val="00F161C4"/>
    <w:rsid w:val="00F23152"/>
    <w:rsid w:val="00F41BBA"/>
    <w:rsid w:val="00F43C36"/>
    <w:rsid w:val="00F52949"/>
    <w:rsid w:val="00F77AB7"/>
    <w:rsid w:val="00F81DBC"/>
    <w:rsid w:val="00F97B64"/>
    <w:rsid w:val="00FA6975"/>
    <w:rsid w:val="00FB69F3"/>
    <w:rsid w:val="00FD4F79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5CA293"/>
  <w15:docId w15:val="{598308ED-3EE7-4273-AB49-387FAE18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66"/>
  </w:style>
  <w:style w:type="paragraph" w:styleId="Titre1">
    <w:name w:val="heading 1"/>
    <w:basedOn w:val="Normal"/>
    <w:next w:val="Titre2"/>
    <w:link w:val="Titre1Car"/>
    <w:qFormat/>
    <w:rsid w:val="006C5D66"/>
    <w:pPr>
      <w:keepNext/>
      <w:numPr>
        <w:numId w:val="1"/>
      </w:numPr>
      <w:pBdr>
        <w:bottom w:val="single" w:sz="12" w:space="10" w:color="2254A6"/>
      </w:pBdr>
      <w:spacing w:before="600" w:after="600" w:line="240" w:lineRule="auto"/>
      <w:jc w:val="center"/>
      <w:outlineLvl w:val="0"/>
    </w:pPr>
    <w:rPr>
      <w:rFonts w:ascii="Arial" w:eastAsia="Times New Roman" w:hAnsi="Arial" w:cs="Times New Roman"/>
      <w:b/>
      <w:color w:val="2254A6"/>
      <w:sz w:val="52"/>
      <w:szCs w:val="20"/>
      <w:lang w:eastAsia="fr-FR"/>
    </w:rPr>
  </w:style>
  <w:style w:type="paragraph" w:styleId="Titre2">
    <w:name w:val="heading 2"/>
    <w:basedOn w:val="Normal"/>
    <w:next w:val="Titre3"/>
    <w:link w:val="Titre2Car"/>
    <w:qFormat/>
    <w:rsid w:val="006C5D66"/>
    <w:pPr>
      <w:keepNext/>
      <w:numPr>
        <w:ilvl w:val="1"/>
        <w:numId w:val="1"/>
      </w:numPr>
      <w:spacing w:after="280" w:line="240" w:lineRule="auto"/>
      <w:jc w:val="center"/>
      <w:outlineLvl w:val="1"/>
    </w:pPr>
    <w:rPr>
      <w:rFonts w:ascii="Arial" w:eastAsia="Times New Roman" w:hAnsi="Arial" w:cs="Times New Roman"/>
      <w:b/>
      <w:i/>
      <w:smallCaps/>
      <w:sz w:val="36"/>
      <w:szCs w:val="20"/>
      <w:lang w:eastAsia="fr-FR"/>
    </w:rPr>
  </w:style>
  <w:style w:type="paragraph" w:styleId="Titre3">
    <w:name w:val="heading 3"/>
    <w:basedOn w:val="Normal"/>
    <w:next w:val="Titre4"/>
    <w:link w:val="Titre3Car"/>
    <w:qFormat/>
    <w:rsid w:val="006C5D6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6C5D66"/>
    <w:pPr>
      <w:keepNext/>
      <w:numPr>
        <w:ilvl w:val="3"/>
        <w:numId w:val="1"/>
      </w:numPr>
      <w:spacing w:after="480" w:line="360" w:lineRule="auto"/>
      <w:jc w:val="center"/>
      <w:outlineLvl w:val="3"/>
    </w:pPr>
    <w:rPr>
      <w:rFonts w:ascii="Arial" w:eastAsia="Times New Roman" w:hAnsi="Arial" w:cs="Times New Roman"/>
      <w:b/>
      <w:szCs w:val="20"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6C5D66"/>
    <w:pPr>
      <w:keepNext/>
      <w:numPr>
        <w:numId w:val="5"/>
      </w:numPr>
      <w:pBdr>
        <w:left w:val="single" w:sz="12" w:space="4" w:color="2254A6"/>
        <w:bottom w:val="single" w:sz="4" w:space="1" w:color="2254A6"/>
      </w:pBdr>
      <w:shd w:val="pct10" w:color="auto" w:fill="auto"/>
      <w:tabs>
        <w:tab w:val="left" w:pos="357"/>
        <w:tab w:val="left" w:pos="567"/>
      </w:tabs>
      <w:spacing w:before="240" w:after="240" w:line="240" w:lineRule="auto"/>
      <w:jc w:val="both"/>
      <w:outlineLvl w:val="4"/>
    </w:pPr>
    <w:rPr>
      <w:rFonts w:ascii="Arial" w:eastAsia="Times New Roman" w:hAnsi="Arial" w:cs="Times New Roman"/>
      <w:b/>
      <w:sz w:val="26"/>
      <w:szCs w:val="20"/>
      <w:lang w:eastAsia="fr-FR"/>
    </w:rPr>
  </w:style>
  <w:style w:type="paragraph" w:styleId="Titre6">
    <w:name w:val="heading 6"/>
    <w:basedOn w:val="Normal"/>
    <w:next w:val="Normal"/>
    <w:link w:val="Titre6Car"/>
    <w:autoRedefine/>
    <w:qFormat/>
    <w:rsid w:val="006C5D66"/>
    <w:pPr>
      <w:keepNext/>
      <w:tabs>
        <w:tab w:val="left" w:pos="357"/>
        <w:tab w:val="left" w:pos="720"/>
      </w:tabs>
      <w:spacing w:before="240" w:after="240" w:line="240" w:lineRule="auto"/>
      <w:jc w:val="both"/>
      <w:outlineLvl w:val="5"/>
    </w:pPr>
    <w:rPr>
      <w:rFonts w:ascii="Arial" w:eastAsia="Times New Roman" w:hAnsi="Arial" w:cs="Times New Roman"/>
      <w:b/>
      <w:szCs w:val="20"/>
      <w:lang w:eastAsia="fr-FR"/>
    </w:rPr>
  </w:style>
  <w:style w:type="paragraph" w:styleId="Titre7">
    <w:name w:val="heading 7"/>
    <w:basedOn w:val="Normal"/>
    <w:next w:val="Normal"/>
    <w:link w:val="Titre7Car"/>
    <w:autoRedefine/>
    <w:qFormat/>
    <w:rsid w:val="006C5D66"/>
    <w:pPr>
      <w:keepNext/>
      <w:numPr>
        <w:ilvl w:val="2"/>
        <w:numId w:val="5"/>
      </w:numPr>
      <w:tabs>
        <w:tab w:val="left" w:pos="284"/>
      </w:tabs>
      <w:spacing w:after="240" w:line="240" w:lineRule="auto"/>
      <w:jc w:val="both"/>
      <w:outlineLvl w:val="6"/>
    </w:pPr>
    <w:rPr>
      <w:rFonts w:ascii="Arial" w:eastAsia="Times New Roman" w:hAnsi="Arial" w:cs="Times New Roman"/>
      <w:szCs w:val="20"/>
      <w:u w:val="single"/>
      <w:lang w:eastAsia="fr-FR"/>
    </w:rPr>
  </w:style>
  <w:style w:type="paragraph" w:styleId="Titre8">
    <w:name w:val="heading 8"/>
    <w:basedOn w:val="Normal"/>
    <w:next w:val="Normal"/>
    <w:link w:val="Titre8Car"/>
    <w:qFormat/>
    <w:rsid w:val="006C5D66"/>
    <w:pPr>
      <w:keepNext/>
      <w:numPr>
        <w:ilvl w:val="7"/>
        <w:numId w:val="1"/>
      </w:numPr>
      <w:spacing w:after="240" w:line="240" w:lineRule="auto"/>
      <w:jc w:val="both"/>
      <w:outlineLvl w:val="7"/>
    </w:pPr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qFormat/>
    <w:rsid w:val="006C5D6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Helvetica" w:eastAsia="Times New Roman" w:hAnsi="Helvetica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unhideWhenUsed/>
    <w:rsid w:val="006C5D66"/>
  </w:style>
  <w:style w:type="character" w:customStyle="1" w:styleId="Titre1Car">
    <w:name w:val="Titre 1 Car"/>
    <w:basedOn w:val="Policepardfaut"/>
    <w:link w:val="Titre1"/>
    <w:rsid w:val="006C5D66"/>
    <w:rPr>
      <w:rFonts w:ascii="Arial" w:eastAsia="Times New Roman" w:hAnsi="Arial" w:cs="Times New Roman"/>
      <w:b/>
      <w:color w:val="2254A6"/>
      <w:sz w:val="5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6C5D66"/>
    <w:rPr>
      <w:rFonts w:ascii="Arial" w:eastAsia="Times New Roman" w:hAnsi="Arial" w:cs="Times New Roman"/>
      <w:b/>
      <w:i/>
      <w:smallCaps/>
      <w:sz w:val="3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6C5D66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6C5D66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6C5D66"/>
    <w:rPr>
      <w:rFonts w:ascii="Arial" w:eastAsia="Times New Roman" w:hAnsi="Arial" w:cs="Times New Roman"/>
      <w:b/>
      <w:sz w:val="26"/>
      <w:szCs w:val="20"/>
      <w:shd w:val="pct10" w:color="auto" w:fill="auto"/>
      <w:lang w:eastAsia="fr-FR"/>
    </w:rPr>
  </w:style>
  <w:style w:type="character" w:customStyle="1" w:styleId="Titre6Car">
    <w:name w:val="Titre 6 Car"/>
    <w:basedOn w:val="Policepardfaut"/>
    <w:link w:val="Titre6"/>
    <w:rsid w:val="006C5D66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6C5D66"/>
    <w:rPr>
      <w:rFonts w:ascii="Arial" w:eastAsia="Times New Roman" w:hAnsi="Arial" w:cs="Times New Roman"/>
      <w:szCs w:val="20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6C5D66"/>
    <w:rPr>
      <w:rFonts w:ascii="Arial" w:eastAsia="Times New Roman" w:hAnsi="Arial" w:cs="Times New Roman"/>
      <w:b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6C5D66"/>
    <w:rPr>
      <w:rFonts w:ascii="Helvetica" w:eastAsia="Times New Roman" w:hAnsi="Helvetica" w:cs="Times New Roman"/>
      <w:b/>
      <w:i/>
      <w:sz w:val="18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6C5D66"/>
  </w:style>
  <w:style w:type="character" w:styleId="Marquedecommentaire">
    <w:name w:val="annotation reference"/>
    <w:semiHidden/>
    <w:rsid w:val="006C5D66"/>
    <w:rPr>
      <w:sz w:val="16"/>
    </w:rPr>
  </w:style>
  <w:style w:type="paragraph" w:styleId="Commentaire">
    <w:name w:val="annotation text"/>
    <w:basedOn w:val="Normal"/>
    <w:link w:val="CommentaireCar"/>
    <w:semiHidden/>
    <w:rsid w:val="006C5D66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6C5D66"/>
    <w:rPr>
      <w:rFonts w:ascii="Arial" w:eastAsia="Times New Roman" w:hAnsi="Arial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semiHidden/>
    <w:rsid w:val="006C5D66"/>
    <w:pPr>
      <w:spacing w:after="0" w:line="240" w:lineRule="auto"/>
      <w:ind w:left="660"/>
    </w:pPr>
    <w:rPr>
      <w:rFonts w:ascii="Calibri" w:eastAsia="Times New Roman" w:hAnsi="Calibri" w:cs="Calibri"/>
      <w:sz w:val="20"/>
      <w:szCs w:val="20"/>
      <w:lang w:eastAsia="fr-FR"/>
    </w:rPr>
  </w:style>
  <w:style w:type="paragraph" w:styleId="TM3">
    <w:name w:val="toc 3"/>
    <w:basedOn w:val="Normal"/>
    <w:next w:val="Normal"/>
    <w:uiPriority w:val="39"/>
    <w:rsid w:val="006C5D66"/>
    <w:pPr>
      <w:spacing w:after="0" w:line="240" w:lineRule="auto"/>
      <w:ind w:left="440"/>
    </w:pPr>
    <w:rPr>
      <w:rFonts w:ascii="Calibri" w:eastAsia="Times New Roman" w:hAnsi="Calibri" w:cs="Calibri"/>
      <w:sz w:val="20"/>
      <w:szCs w:val="20"/>
      <w:lang w:eastAsia="fr-FR"/>
    </w:rPr>
  </w:style>
  <w:style w:type="paragraph" w:styleId="TM2">
    <w:name w:val="toc 2"/>
    <w:basedOn w:val="Normal"/>
    <w:next w:val="Normal"/>
    <w:uiPriority w:val="39"/>
    <w:rsid w:val="006C5D66"/>
    <w:pPr>
      <w:spacing w:before="120" w:after="0" w:line="240" w:lineRule="auto"/>
      <w:ind w:left="220"/>
    </w:pPr>
    <w:rPr>
      <w:rFonts w:ascii="Calibri" w:eastAsia="Times New Roman" w:hAnsi="Calibri" w:cs="Calibri"/>
      <w:b/>
      <w:bCs/>
      <w:lang w:eastAsia="fr-FR"/>
    </w:rPr>
  </w:style>
  <w:style w:type="paragraph" w:styleId="TM1">
    <w:name w:val="toc 1"/>
    <w:basedOn w:val="Normal"/>
    <w:next w:val="Normal"/>
    <w:uiPriority w:val="39"/>
    <w:rsid w:val="006C5D66"/>
    <w:pPr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C5D66"/>
    <w:pPr>
      <w:tabs>
        <w:tab w:val="right" w:pos="9600"/>
      </w:tabs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C5D66"/>
    <w:rPr>
      <w:rFonts w:ascii="Arial" w:eastAsia="Times New Roman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6C5D66"/>
    <w:pPr>
      <w:tabs>
        <w:tab w:val="right" w:pos="9620"/>
      </w:tabs>
      <w:spacing w:after="44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C5D66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numrationnontitre">
    <w:name w:val="énumération non titrée"/>
    <w:basedOn w:val="Normal"/>
    <w:qFormat/>
    <w:rsid w:val="006C5D66"/>
    <w:pPr>
      <w:numPr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customStyle="1" w:styleId="numrationtitre">
    <w:name w:val="énumération titrée"/>
    <w:basedOn w:val="Normal"/>
    <w:next w:val="titrenumration"/>
    <w:qFormat/>
    <w:rsid w:val="006C5D66"/>
    <w:pPr>
      <w:spacing w:after="240" w:line="240" w:lineRule="auto"/>
      <w:ind w:left="360"/>
      <w:jc w:val="both"/>
    </w:pPr>
    <w:rPr>
      <w:rFonts w:ascii="Arial" w:eastAsia="Times New Roman" w:hAnsi="Arial" w:cs="Times New Roman"/>
      <w:szCs w:val="20"/>
      <w:lang w:eastAsia="fr-FR"/>
    </w:rPr>
  </w:style>
  <w:style w:type="paragraph" w:customStyle="1" w:styleId="Nom">
    <w:name w:val="Nom"/>
    <w:basedOn w:val="Normal"/>
    <w:next w:val="Normal"/>
    <w:link w:val="NomCar"/>
    <w:autoRedefine/>
    <w:qFormat/>
    <w:rsid w:val="006C5D66"/>
    <w:pPr>
      <w:keepNext/>
      <w:spacing w:before="120" w:after="120" w:line="240" w:lineRule="auto"/>
      <w:jc w:val="both"/>
    </w:pPr>
    <w:rPr>
      <w:rFonts w:ascii="Arial" w:eastAsia="Times New Roman" w:hAnsi="Arial" w:cs="Times New Roman"/>
      <w:b/>
      <w:szCs w:val="20"/>
      <w:lang w:eastAsia="fr-FR"/>
    </w:rPr>
  </w:style>
  <w:style w:type="paragraph" w:customStyle="1" w:styleId="titrenumration">
    <w:name w:val="titre énumération"/>
    <w:basedOn w:val="Normal"/>
    <w:next w:val="numrationtitre"/>
    <w:rsid w:val="006C5D66"/>
    <w:pPr>
      <w:keepNext/>
      <w:numPr>
        <w:numId w:val="2"/>
      </w:numPr>
      <w:tabs>
        <w:tab w:val="clear" w:pos="360"/>
      </w:tabs>
      <w:spacing w:after="0" w:line="240" w:lineRule="auto"/>
      <w:ind w:left="357" w:hanging="357"/>
      <w:jc w:val="both"/>
    </w:pPr>
    <w:rPr>
      <w:rFonts w:ascii="Arial" w:eastAsia="Times New Roman" w:hAnsi="Arial" w:cs="Times New Roman"/>
      <w:b/>
      <w:szCs w:val="20"/>
      <w:lang w:eastAsia="fr-FR"/>
    </w:rPr>
  </w:style>
  <w:style w:type="paragraph" w:styleId="Titre">
    <w:name w:val="Title"/>
    <w:basedOn w:val="Normal"/>
    <w:link w:val="TitreCar"/>
    <w:rsid w:val="006C5D66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overflowPunct w:val="0"/>
      <w:autoSpaceDE w:val="0"/>
      <w:autoSpaceDN w:val="0"/>
      <w:adjustRightInd w:val="0"/>
      <w:spacing w:after="240" w:line="240" w:lineRule="auto"/>
      <w:ind w:left="567" w:right="567"/>
      <w:jc w:val="center"/>
    </w:pPr>
    <w:rPr>
      <w:rFonts w:ascii="Palatino" w:eastAsia="Times New Roman" w:hAnsi="Palatino" w:cs="Times New Roman"/>
      <w:b/>
      <w:sz w:val="4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6C5D66"/>
    <w:rPr>
      <w:rFonts w:ascii="Palatino" w:eastAsia="Times New Roman" w:hAnsi="Palatino" w:cs="Times New Roman"/>
      <w:b/>
      <w:sz w:val="44"/>
      <w:szCs w:val="20"/>
      <w:lang w:eastAsia="fr-FR"/>
    </w:rPr>
  </w:style>
  <w:style w:type="paragraph" w:styleId="TM5">
    <w:name w:val="toc 5"/>
    <w:basedOn w:val="Normal"/>
    <w:next w:val="Normal"/>
    <w:autoRedefine/>
    <w:uiPriority w:val="39"/>
    <w:rsid w:val="006C5D66"/>
    <w:pPr>
      <w:spacing w:after="0" w:line="240" w:lineRule="auto"/>
      <w:ind w:left="880"/>
    </w:pPr>
    <w:rPr>
      <w:rFonts w:ascii="Calibri" w:eastAsia="Times New Roman" w:hAnsi="Calibri" w:cs="Calibri"/>
      <w:sz w:val="20"/>
      <w:szCs w:val="20"/>
      <w:lang w:eastAsia="fr-FR"/>
    </w:rPr>
  </w:style>
  <w:style w:type="paragraph" w:styleId="TM6">
    <w:name w:val="toc 6"/>
    <w:basedOn w:val="Normal"/>
    <w:next w:val="Normal"/>
    <w:autoRedefine/>
    <w:uiPriority w:val="39"/>
    <w:rsid w:val="006C5D66"/>
    <w:pPr>
      <w:spacing w:after="0" w:line="240" w:lineRule="auto"/>
      <w:ind w:left="1100"/>
    </w:pPr>
    <w:rPr>
      <w:rFonts w:ascii="Calibri" w:eastAsia="Times New Roman" w:hAnsi="Calibri" w:cs="Calibri"/>
      <w:sz w:val="20"/>
      <w:szCs w:val="20"/>
      <w:lang w:eastAsia="fr-FR"/>
    </w:rPr>
  </w:style>
  <w:style w:type="character" w:styleId="Lienhypertexte">
    <w:name w:val="Hyperlink"/>
    <w:uiPriority w:val="99"/>
    <w:rsid w:val="006C5D66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5D66"/>
    <w:pPr>
      <w:spacing w:after="240" w:line="240" w:lineRule="auto"/>
      <w:ind w:left="240" w:hanging="240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extstd">
    <w:name w:val="textstd"/>
    <w:basedOn w:val="Policepardfaut"/>
    <w:rsid w:val="006C5D66"/>
  </w:style>
  <w:style w:type="character" w:customStyle="1" w:styleId="NomCar">
    <w:name w:val="Nom Car"/>
    <w:link w:val="Nom"/>
    <w:rsid w:val="006C5D66"/>
    <w:rPr>
      <w:rFonts w:ascii="Arial" w:eastAsia="Times New Roman" w:hAnsi="Arial" w:cs="Times New Roman"/>
      <w:b/>
      <w:szCs w:val="20"/>
      <w:lang w:eastAsia="fr-FR"/>
    </w:rPr>
  </w:style>
  <w:style w:type="paragraph" w:styleId="Textedebulles">
    <w:name w:val="Balloon Text"/>
    <w:basedOn w:val="Normal"/>
    <w:link w:val="TextedebullesCar"/>
    <w:rsid w:val="006C5D6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6C5D66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link w:val="SansinterligneCar"/>
    <w:uiPriority w:val="1"/>
    <w:rsid w:val="006C5D66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6C5D66"/>
    <w:rPr>
      <w:rFonts w:ascii="Calibri" w:eastAsia="Times New Roman" w:hAnsi="Calibri" w:cs="Times New Roman"/>
      <w:lang w:eastAsia="fr-FR"/>
    </w:rPr>
  </w:style>
  <w:style w:type="numbering" w:customStyle="1" w:styleId="Style1">
    <w:name w:val="Style1"/>
    <w:rsid w:val="006C5D66"/>
    <w:pPr>
      <w:numPr>
        <w:numId w:val="4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C5D66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</w:rPr>
  </w:style>
  <w:style w:type="paragraph" w:styleId="TM7">
    <w:name w:val="toc 7"/>
    <w:basedOn w:val="Normal"/>
    <w:next w:val="Normal"/>
    <w:autoRedefine/>
    <w:rsid w:val="006C5D66"/>
    <w:pPr>
      <w:spacing w:after="0" w:line="240" w:lineRule="auto"/>
      <w:ind w:left="1320"/>
    </w:pPr>
    <w:rPr>
      <w:rFonts w:ascii="Calibri" w:eastAsia="Times New Roman" w:hAnsi="Calibri" w:cs="Calibri"/>
      <w:sz w:val="20"/>
      <w:szCs w:val="20"/>
      <w:lang w:eastAsia="fr-FR"/>
    </w:rPr>
  </w:style>
  <w:style w:type="paragraph" w:styleId="TM8">
    <w:name w:val="toc 8"/>
    <w:basedOn w:val="Normal"/>
    <w:next w:val="Normal"/>
    <w:autoRedefine/>
    <w:rsid w:val="006C5D66"/>
    <w:pPr>
      <w:spacing w:after="0" w:line="240" w:lineRule="auto"/>
      <w:ind w:left="1540"/>
    </w:pPr>
    <w:rPr>
      <w:rFonts w:ascii="Calibri" w:eastAsia="Times New Roman" w:hAnsi="Calibri" w:cs="Calibri"/>
      <w:sz w:val="20"/>
      <w:szCs w:val="20"/>
      <w:lang w:eastAsia="fr-FR"/>
    </w:rPr>
  </w:style>
  <w:style w:type="paragraph" w:styleId="TM9">
    <w:name w:val="toc 9"/>
    <w:basedOn w:val="Normal"/>
    <w:next w:val="Normal"/>
    <w:autoRedefine/>
    <w:rsid w:val="006C5D66"/>
    <w:pPr>
      <w:spacing w:after="0" w:line="240" w:lineRule="auto"/>
      <w:ind w:left="1760"/>
    </w:pPr>
    <w:rPr>
      <w:rFonts w:ascii="Calibri" w:eastAsia="Times New Roman" w:hAnsi="Calibri" w:cs="Calibri"/>
      <w:sz w:val="20"/>
      <w:szCs w:val="20"/>
      <w:lang w:eastAsia="fr-FR"/>
    </w:rPr>
  </w:style>
  <w:style w:type="paragraph" w:customStyle="1" w:styleId="Titrenom">
    <w:name w:val="Titre nom"/>
    <w:basedOn w:val="Nom"/>
    <w:link w:val="TitrenomCar"/>
    <w:rsid w:val="006C5D66"/>
  </w:style>
  <w:style w:type="character" w:customStyle="1" w:styleId="TitrenomCar">
    <w:name w:val="Titre nom Car"/>
    <w:basedOn w:val="NomCar"/>
    <w:link w:val="Titrenom"/>
    <w:rsid w:val="006C5D66"/>
    <w:rPr>
      <w:rFonts w:ascii="Arial" w:eastAsia="Times New Roman" w:hAnsi="Arial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C5D66"/>
    <w:rPr>
      <w:color w:val="808080"/>
    </w:rPr>
  </w:style>
  <w:style w:type="paragraph" w:customStyle="1" w:styleId="paragraph">
    <w:name w:val="paragraph"/>
    <w:basedOn w:val="Normal"/>
    <w:rsid w:val="006C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C5D66"/>
  </w:style>
  <w:style w:type="character" w:customStyle="1" w:styleId="eop">
    <w:name w:val="eop"/>
    <w:basedOn w:val="Policepardfaut"/>
    <w:rsid w:val="006C5D66"/>
  </w:style>
  <w:style w:type="character" w:customStyle="1" w:styleId="contextualspellingandgrammarerror">
    <w:name w:val="contextualspellingandgrammarerror"/>
    <w:basedOn w:val="Policepardfaut"/>
    <w:rsid w:val="006C5D66"/>
  </w:style>
  <w:style w:type="character" w:customStyle="1" w:styleId="spellingerror">
    <w:name w:val="spellingerror"/>
    <w:basedOn w:val="Policepardfaut"/>
    <w:rsid w:val="006C5D66"/>
  </w:style>
  <w:style w:type="paragraph" w:styleId="Paragraphedeliste">
    <w:name w:val="List Paragraph"/>
    <w:basedOn w:val="Normal"/>
    <w:uiPriority w:val="34"/>
    <w:qFormat/>
    <w:rsid w:val="006C5D66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0"/>
      <w:lang w:eastAsia="fr-FR"/>
    </w:rPr>
  </w:style>
  <w:style w:type="paragraph" w:customStyle="1" w:styleId="TEXTEPTSerif">
    <w:name w:val="TEXTE — PT Serif"/>
    <w:qFormat/>
    <w:rsid w:val="00A97FCA"/>
    <w:pPr>
      <w:spacing w:after="0" w:line="240" w:lineRule="auto"/>
      <w:ind w:firstLine="567"/>
      <w:jc w:val="both"/>
    </w:pPr>
    <w:rPr>
      <w:rFonts w:ascii="PT Serif" w:eastAsia="MS PGothic" w:hAnsi="PT Serif" w:cs="Times New Roman"/>
      <w:sz w:val="20"/>
      <w:szCs w:val="20"/>
      <w:lang w:val="en-GB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418C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6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6484B37C-7FA2-46E4-A1BF-0C0D12E5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Paris-Saclay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Faminian-nathalie AMANI</dc:creator>
  <cp:lastModifiedBy>Patricia BERTHO</cp:lastModifiedBy>
  <cp:revision>2</cp:revision>
  <cp:lastPrinted>2020-05-13T16:48:00Z</cp:lastPrinted>
  <dcterms:created xsi:type="dcterms:W3CDTF">2020-05-27T16:54:00Z</dcterms:created>
  <dcterms:modified xsi:type="dcterms:W3CDTF">2020-05-27T16:54:00Z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fbbd0f-0666-461a-9212-afe773a25324_Enabled">
    <vt:lpwstr>True</vt:lpwstr>
  </property>
  <property fmtid="{D5CDD505-2E9C-101B-9397-08002B2CF9AE}" pid="3" name="MSIP_Label_bbfbbd0f-0666-461a-9212-afe773a25324_SiteId">
    <vt:lpwstr>396b38cc-aa65-492b-bb0e-3d94ed25a97b</vt:lpwstr>
  </property>
  <property fmtid="{D5CDD505-2E9C-101B-9397-08002B2CF9AE}" pid="4" name="MSIP_Label_bbfbbd0f-0666-461a-9212-afe773a25324_Owner">
    <vt:lpwstr>alex.niava@axa.fr</vt:lpwstr>
  </property>
  <property fmtid="{D5CDD505-2E9C-101B-9397-08002B2CF9AE}" pid="5" name="MSIP_Label_bbfbbd0f-0666-461a-9212-afe773a25324_SetDate">
    <vt:lpwstr>2020-03-24T23:21:05.2110982Z</vt:lpwstr>
  </property>
  <property fmtid="{D5CDD505-2E9C-101B-9397-08002B2CF9AE}" pid="6" name="MSIP_Label_bbfbbd0f-0666-461a-9212-afe773a25324_Name">
    <vt:lpwstr>AXA FR Confidential</vt:lpwstr>
  </property>
  <property fmtid="{D5CDD505-2E9C-101B-9397-08002B2CF9AE}" pid="7" name="MSIP_Label_bbfbbd0f-0666-461a-9212-afe773a25324_Application">
    <vt:lpwstr>Microsoft Azure Information Protection</vt:lpwstr>
  </property>
  <property fmtid="{D5CDD505-2E9C-101B-9397-08002B2CF9AE}" pid="8" name="MSIP_Label_bbfbbd0f-0666-461a-9212-afe773a25324_Extended_MSFT_Method">
    <vt:lpwstr>Automatic</vt:lpwstr>
  </property>
  <property fmtid="{D5CDD505-2E9C-101B-9397-08002B2CF9AE}" pid="9" name="Sensitivity">
    <vt:lpwstr>AXA FR Confidential</vt:lpwstr>
  </property>
</Properties>
</file>