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6CFB6" w14:textId="77777777" w:rsidR="00470908" w:rsidRPr="006F3161" w:rsidRDefault="00470908" w:rsidP="00C21585">
      <w:pPr>
        <w:rPr>
          <w:rFonts w:cs="Arial"/>
          <w:sz w:val="36"/>
          <w:szCs w:val="36"/>
          <w:lang w:val="fr-FR"/>
        </w:rPr>
      </w:pPr>
    </w:p>
    <w:p w14:paraId="5E7B428C" w14:textId="77777777" w:rsidR="00C21585" w:rsidRPr="006F3161" w:rsidRDefault="005B24EE" w:rsidP="00C21585">
      <w:pPr>
        <w:rPr>
          <w:rFonts w:cs="Arial"/>
          <w:noProof/>
          <w:sz w:val="36"/>
          <w:szCs w:val="36"/>
          <w:lang w:val="fr-FR"/>
        </w:rPr>
      </w:pPr>
      <w:r>
        <w:rPr>
          <w:rFonts w:cs="Arial"/>
          <w:noProof/>
          <w:sz w:val="36"/>
          <w:szCs w:val="36"/>
          <w:lang w:val="fr-FR"/>
        </w:rPr>
        <w:drawing>
          <wp:inline distT="0" distB="0" distL="0" distR="0" wp14:anchorId="7A81399C" wp14:editId="4A8C1E31">
            <wp:extent cx="2844800" cy="1600200"/>
            <wp:effectExtent l="0" t="0" r="0" b="0"/>
            <wp:docPr id="4" name="Image 1" descr="Description : Description : Macintosh HD:Users:kpuzovic:Desktop:2-LOGO_ENS-PARIS-SACLAY_COULEUR_CMJN_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Macintosh HD:Users:kpuzovic:Desktop:2-LOGO_ENS-PARIS-SACLAY_COULEUR_CMJN_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0" cy="1600200"/>
                    </a:xfrm>
                    <a:prstGeom prst="rect">
                      <a:avLst/>
                    </a:prstGeom>
                    <a:noFill/>
                    <a:ln>
                      <a:noFill/>
                    </a:ln>
                  </pic:spPr>
                </pic:pic>
              </a:graphicData>
            </a:graphic>
          </wp:inline>
        </w:drawing>
      </w:r>
    </w:p>
    <w:p w14:paraId="4BC37419" w14:textId="77777777" w:rsidR="00606B96" w:rsidRPr="00606B96" w:rsidRDefault="00606B96" w:rsidP="00606B96">
      <w:pPr>
        <w:rPr>
          <w:b/>
          <w:sz w:val="28"/>
          <w:szCs w:val="28"/>
          <w:lang w:val="fr-FR"/>
        </w:rPr>
      </w:pPr>
      <w:r w:rsidRPr="00606B96">
        <w:rPr>
          <w:b/>
          <w:sz w:val="28"/>
          <w:szCs w:val="28"/>
          <w:lang w:val="fr-FR"/>
        </w:rPr>
        <w:t>Diplôme de l’ENS Paris-Saclay</w:t>
      </w:r>
    </w:p>
    <w:p w14:paraId="2449CED5" w14:textId="77777777" w:rsidR="00606B96" w:rsidRPr="00606B96" w:rsidRDefault="00606B96" w:rsidP="00606B96">
      <w:pPr>
        <w:rPr>
          <w:rFonts w:cs="Arial"/>
          <w:sz w:val="36"/>
          <w:szCs w:val="36"/>
          <w:lang w:val="fr-FR"/>
        </w:rPr>
      </w:pPr>
      <w:r w:rsidRPr="00606B96">
        <w:rPr>
          <w:rFonts w:cs="Arial"/>
          <w:sz w:val="36"/>
          <w:szCs w:val="36"/>
          <w:lang w:val="fr-FR"/>
        </w:rPr>
        <w:t>Coloration C4 – Engagement associatif et électif</w:t>
      </w:r>
    </w:p>
    <w:p w14:paraId="3E907C7F" w14:textId="77777777" w:rsidR="00606B96" w:rsidRDefault="00606B96" w:rsidP="00606B96">
      <w:pPr>
        <w:rPr>
          <w:rFonts w:cs="Arial"/>
          <w:sz w:val="36"/>
          <w:szCs w:val="36"/>
          <w:lang w:val="fr-FR"/>
        </w:rPr>
      </w:pPr>
    </w:p>
    <w:p w14:paraId="53413B1B" w14:textId="77777777" w:rsidR="00606B96" w:rsidRPr="006F3161" w:rsidRDefault="00606B96" w:rsidP="00606B96">
      <w:pPr>
        <w:rPr>
          <w:rFonts w:cs="Arial"/>
          <w:sz w:val="36"/>
          <w:szCs w:val="36"/>
          <w:lang w:val="fr-FR"/>
        </w:rPr>
      </w:pPr>
    </w:p>
    <w:p w14:paraId="39B4CF00" w14:textId="77777777" w:rsidR="00C21585" w:rsidRPr="006F3161" w:rsidRDefault="00127D64" w:rsidP="00C21585">
      <w:pPr>
        <w:pStyle w:val="TITRERAPPORT"/>
        <w:rPr>
          <w:lang w:val="fr-FR"/>
        </w:rPr>
      </w:pPr>
      <w:r w:rsidRPr="006F3161">
        <w:rPr>
          <w:lang w:val="fr-FR"/>
        </w:rPr>
        <w:t>TITRE DU RAPPORT</w:t>
      </w:r>
    </w:p>
    <w:p w14:paraId="110BA5FC" w14:textId="77777777" w:rsidR="00127D64" w:rsidRPr="006F3161" w:rsidRDefault="00127D64" w:rsidP="00C21585">
      <w:pPr>
        <w:pStyle w:val="TITRERAPPORT"/>
        <w:rPr>
          <w:lang w:val="fr-FR"/>
        </w:rPr>
      </w:pPr>
      <w:r w:rsidRPr="006F3161">
        <w:rPr>
          <w:lang w:val="fr-FR"/>
        </w:rPr>
        <w:t>Date jj/mm/aa</w:t>
      </w:r>
    </w:p>
    <w:p w14:paraId="06EB5DE9" w14:textId="77777777" w:rsidR="005C4FFB" w:rsidRPr="006F3161" w:rsidRDefault="005C4FFB" w:rsidP="00C21585">
      <w:pPr>
        <w:rPr>
          <w:rFonts w:cs="Arial"/>
          <w:sz w:val="36"/>
          <w:szCs w:val="36"/>
          <w:lang w:val="fr-FR"/>
        </w:rPr>
      </w:pPr>
    </w:p>
    <w:p w14:paraId="0E7E7150" w14:textId="31522FB9" w:rsidR="005E0D5C" w:rsidRPr="006F3161" w:rsidRDefault="005E0D5C" w:rsidP="00C21585">
      <w:pPr>
        <w:rPr>
          <w:rFonts w:cs="Arial"/>
          <w:sz w:val="36"/>
          <w:szCs w:val="36"/>
          <w:lang w:val="fr-FR"/>
        </w:rPr>
      </w:pPr>
    </w:p>
    <w:p w14:paraId="23CDD059" w14:textId="01F92CAD" w:rsidR="005E0D5C" w:rsidRPr="00606B96" w:rsidRDefault="00606B96" w:rsidP="00606B96">
      <w:pPr>
        <w:pStyle w:val="TITRERAPPORT"/>
        <w:jc w:val="left"/>
        <w:rPr>
          <w:sz w:val="28"/>
          <w:szCs w:val="28"/>
          <w:lang w:val="fr-FR"/>
        </w:rPr>
      </w:pPr>
      <w:r w:rsidRPr="00606B96">
        <w:rPr>
          <w:sz w:val="28"/>
          <w:szCs w:val="28"/>
          <w:lang w:val="fr-FR"/>
        </w:rPr>
        <w:t>Nom :</w:t>
      </w:r>
    </w:p>
    <w:p w14:paraId="4F33908F" w14:textId="3F81B736" w:rsidR="00606B96" w:rsidRDefault="00606B96" w:rsidP="00606B96">
      <w:pPr>
        <w:pStyle w:val="TITRERAPPORT"/>
        <w:jc w:val="left"/>
        <w:rPr>
          <w:sz w:val="28"/>
          <w:szCs w:val="28"/>
          <w:lang w:val="fr-FR"/>
        </w:rPr>
      </w:pPr>
      <w:r w:rsidRPr="00606B96">
        <w:rPr>
          <w:sz w:val="28"/>
          <w:szCs w:val="28"/>
          <w:lang w:val="fr-FR"/>
        </w:rPr>
        <w:t>Prénom :</w:t>
      </w:r>
    </w:p>
    <w:p w14:paraId="66067674" w14:textId="096D3303" w:rsidR="003807EA" w:rsidRPr="00606B96" w:rsidRDefault="003807EA" w:rsidP="00606B96">
      <w:pPr>
        <w:pStyle w:val="TITRERAPPORT"/>
        <w:jc w:val="left"/>
        <w:rPr>
          <w:sz w:val="28"/>
          <w:szCs w:val="28"/>
          <w:lang w:val="fr-FR"/>
        </w:rPr>
      </w:pPr>
      <w:r>
        <w:rPr>
          <w:sz w:val="28"/>
          <w:szCs w:val="28"/>
          <w:lang w:val="fr-FR"/>
        </w:rPr>
        <w:t>D</w:t>
      </w:r>
      <w:r w:rsidR="00E445AB">
        <w:rPr>
          <w:sz w:val="28"/>
          <w:szCs w:val="28"/>
          <w:lang w:val="fr-FR"/>
        </w:rPr>
        <w:t xml:space="preserve">ER </w:t>
      </w:r>
      <w:bookmarkStart w:id="0" w:name="_GoBack"/>
      <w:bookmarkEnd w:id="0"/>
      <w:r>
        <w:rPr>
          <w:sz w:val="28"/>
          <w:szCs w:val="28"/>
          <w:lang w:val="fr-FR"/>
        </w:rPr>
        <w:t>:</w:t>
      </w:r>
    </w:p>
    <w:p w14:paraId="7B249DFA" w14:textId="5408BFAF" w:rsidR="00606B96" w:rsidRPr="00606B96" w:rsidRDefault="00606B96" w:rsidP="00606B96">
      <w:pPr>
        <w:pStyle w:val="TITRERAPPORT"/>
        <w:jc w:val="left"/>
        <w:rPr>
          <w:sz w:val="28"/>
          <w:szCs w:val="28"/>
          <w:lang w:val="fr-FR"/>
        </w:rPr>
      </w:pPr>
      <w:r w:rsidRPr="00606B96">
        <w:rPr>
          <w:sz w:val="28"/>
          <w:szCs w:val="28"/>
          <w:lang w:val="fr-FR"/>
        </w:rPr>
        <w:t>E-mail :</w:t>
      </w:r>
    </w:p>
    <w:p w14:paraId="0881BBFC" w14:textId="77777777" w:rsidR="000127C9" w:rsidRPr="00606B96" w:rsidRDefault="000127C9" w:rsidP="00606B96">
      <w:pPr>
        <w:pStyle w:val="TITRERAPPORT"/>
        <w:rPr>
          <w:lang w:val="fr-FR"/>
        </w:rPr>
      </w:pPr>
    </w:p>
    <w:p w14:paraId="74155F47" w14:textId="77777777" w:rsidR="000127C9" w:rsidRPr="006F3161" w:rsidRDefault="000127C9" w:rsidP="00C21585">
      <w:pPr>
        <w:rPr>
          <w:rFonts w:cs="Arial"/>
          <w:sz w:val="36"/>
          <w:szCs w:val="36"/>
          <w:lang w:val="fr-FR"/>
        </w:rPr>
      </w:pPr>
    </w:p>
    <w:p w14:paraId="72F5117D" w14:textId="77777777" w:rsidR="006F3161" w:rsidRPr="006F3161" w:rsidRDefault="006F3161" w:rsidP="006F3161">
      <w:pPr>
        <w:tabs>
          <w:tab w:val="clear" w:pos="284"/>
        </w:tabs>
        <w:jc w:val="both"/>
        <w:rPr>
          <w:bCs/>
          <w:sz w:val="24"/>
          <w:szCs w:val="24"/>
          <w:lang w:val="fr-FR"/>
        </w:rPr>
      </w:pPr>
      <w:r w:rsidRPr="006F3161">
        <w:rPr>
          <w:rFonts w:cs="Arial"/>
          <w:sz w:val="36"/>
          <w:szCs w:val="36"/>
          <w:lang w:val="fr-FR"/>
        </w:rPr>
        <w:br w:type="page"/>
      </w:r>
    </w:p>
    <w:p w14:paraId="707EE333" w14:textId="5E09BEB9" w:rsidR="00DA50D4" w:rsidRPr="003776AF" w:rsidRDefault="00DB1CD6" w:rsidP="006F3161">
      <w:pPr>
        <w:tabs>
          <w:tab w:val="clear" w:pos="284"/>
        </w:tabs>
        <w:jc w:val="both"/>
        <w:rPr>
          <w:bCs/>
          <w:lang w:val="fr-FR"/>
        </w:rPr>
      </w:pPr>
      <w:r w:rsidRPr="003776AF">
        <w:rPr>
          <w:bCs/>
          <w:lang w:val="fr-FR"/>
        </w:rPr>
        <w:lastRenderedPageBreak/>
        <w:t xml:space="preserve">Ce document présente le format attendu du modèle de </w:t>
      </w:r>
      <w:r w:rsidR="0070373E" w:rsidRPr="003776AF">
        <w:rPr>
          <w:bCs/>
          <w:lang w:val="fr-FR"/>
        </w:rPr>
        <w:t>rapport</w:t>
      </w:r>
      <w:r w:rsidRPr="003776AF">
        <w:rPr>
          <w:bCs/>
          <w:lang w:val="fr-FR"/>
        </w:rPr>
        <w:t xml:space="preserve"> de l’engagement réalisé dans le cadre de la coloration C4 du diplôme de l’ENS Paris-Saclay. </w:t>
      </w:r>
    </w:p>
    <w:p w14:paraId="3EACDB6D" w14:textId="4826379D" w:rsidR="006F3161" w:rsidRPr="003776AF" w:rsidRDefault="00DA50D4" w:rsidP="006F3161">
      <w:pPr>
        <w:tabs>
          <w:tab w:val="clear" w:pos="284"/>
        </w:tabs>
        <w:jc w:val="both"/>
        <w:rPr>
          <w:bCs/>
          <w:lang w:val="fr-FR"/>
        </w:rPr>
      </w:pPr>
      <w:r w:rsidRPr="003776AF">
        <w:rPr>
          <w:bCs/>
          <w:lang w:val="fr-FR"/>
        </w:rPr>
        <w:t xml:space="preserve">Le rapport doit être de </w:t>
      </w:r>
      <w:r w:rsidRPr="003776AF">
        <w:rPr>
          <w:b/>
          <w:bCs/>
          <w:lang w:val="fr-FR"/>
        </w:rPr>
        <w:t xml:space="preserve">cinq </w:t>
      </w:r>
      <w:r w:rsidR="0029639F" w:rsidRPr="003776AF">
        <w:rPr>
          <w:b/>
          <w:bCs/>
          <w:lang w:val="fr-FR"/>
        </w:rPr>
        <w:t xml:space="preserve">à six </w:t>
      </w:r>
      <w:r w:rsidRPr="003776AF">
        <w:rPr>
          <w:b/>
          <w:bCs/>
          <w:lang w:val="fr-FR"/>
        </w:rPr>
        <w:t xml:space="preserve">pages </w:t>
      </w:r>
      <w:r w:rsidR="0070373E" w:rsidRPr="003776AF">
        <w:rPr>
          <w:bCs/>
          <w:lang w:val="fr-FR"/>
        </w:rPr>
        <w:t>hors annexe</w:t>
      </w:r>
      <w:r w:rsidR="0029639F" w:rsidRPr="003776AF">
        <w:rPr>
          <w:bCs/>
          <w:lang w:val="fr-FR"/>
        </w:rPr>
        <w:t>s</w:t>
      </w:r>
      <w:r w:rsidR="0070373E" w:rsidRPr="003776AF">
        <w:rPr>
          <w:bCs/>
          <w:lang w:val="fr-FR"/>
        </w:rPr>
        <w:t xml:space="preserve"> et page de garde</w:t>
      </w:r>
      <w:r w:rsidRPr="003776AF">
        <w:rPr>
          <w:bCs/>
          <w:lang w:val="fr-FR"/>
        </w:rPr>
        <w:t xml:space="preserve"> et </w:t>
      </w:r>
      <w:r w:rsidR="006F3161" w:rsidRPr="003776AF">
        <w:rPr>
          <w:bCs/>
          <w:lang w:val="fr-FR"/>
        </w:rPr>
        <w:t xml:space="preserve">doit être structuré autour des </w:t>
      </w:r>
      <w:r w:rsidR="005006C1" w:rsidRPr="003776AF">
        <w:rPr>
          <w:bCs/>
          <w:lang w:val="fr-FR"/>
        </w:rPr>
        <w:t xml:space="preserve">quatre </w:t>
      </w:r>
      <w:r w:rsidR="006F3161" w:rsidRPr="003776AF">
        <w:rPr>
          <w:bCs/>
          <w:lang w:val="fr-FR"/>
        </w:rPr>
        <w:t xml:space="preserve">parties </w:t>
      </w:r>
      <w:r w:rsidRPr="003776AF">
        <w:rPr>
          <w:bCs/>
          <w:lang w:val="fr-FR"/>
        </w:rPr>
        <w:t>décrites ci-après.</w:t>
      </w:r>
    </w:p>
    <w:p w14:paraId="01102C43" w14:textId="77777777" w:rsidR="006F3161" w:rsidRPr="00A91581" w:rsidRDefault="006F3161" w:rsidP="00A91581">
      <w:pPr>
        <w:pStyle w:val="Titre1"/>
      </w:pPr>
      <w:r w:rsidRPr="00A91581">
        <w:t>INTRODUCTION</w:t>
      </w:r>
    </w:p>
    <w:p w14:paraId="647EB4DE" w14:textId="77777777" w:rsidR="006F3161" w:rsidRPr="003776AF" w:rsidRDefault="006F3161" w:rsidP="006F3161">
      <w:pPr>
        <w:tabs>
          <w:tab w:val="clear" w:pos="284"/>
        </w:tabs>
        <w:jc w:val="both"/>
        <w:rPr>
          <w:bCs/>
          <w:lang w:val="fr-FR"/>
        </w:rPr>
      </w:pPr>
    </w:p>
    <w:p w14:paraId="2B51191B" w14:textId="3D60DB73" w:rsidR="00D55EC0" w:rsidRPr="003776AF" w:rsidRDefault="00D55EC0" w:rsidP="006F3161">
      <w:pPr>
        <w:tabs>
          <w:tab w:val="clear" w:pos="284"/>
        </w:tabs>
        <w:jc w:val="both"/>
        <w:rPr>
          <w:bCs/>
          <w:lang w:val="fr-FR"/>
        </w:rPr>
      </w:pPr>
      <w:r w:rsidRPr="003776AF">
        <w:rPr>
          <w:bCs/>
          <w:lang w:val="fr-FR"/>
        </w:rPr>
        <w:t xml:space="preserve">Cette introduction pourra présenter </w:t>
      </w:r>
      <w:r w:rsidR="0070373E" w:rsidRPr="003776AF">
        <w:rPr>
          <w:bCs/>
          <w:lang w:val="fr-FR"/>
        </w:rPr>
        <w:t xml:space="preserve">en quelques lignes </w:t>
      </w:r>
      <w:r w:rsidRPr="003776AF">
        <w:rPr>
          <w:bCs/>
          <w:lang w:val="fr-FR"/>
        </w:rPr>
        <w:t>la raison ayant amené à la réalisation de cet engagement.</w:t>
      </w:r>
    </w:p>
    <w:p w14:paraId="6BEDA122" w14:textId="77777777" w:rsidR="006F3161" w:rsidRPr="00A91581" w:rsidRDefault="006F3161" w:rsidP="00A91581">
      <w:pPr>
        <w:pStyle w:val="Titre1"/>
      </w:pPr>
      <w:r w:rsidRPr="00A91581">
        <w:t>SYNTHÈSE DE L’ENGAGEMENT RÉALISÉ</w:t>
      </w:r>
    </w:p>
    <w:p w14:paraId="164B7DA8" w14:textId="77777777" w:rsidR="006F3161" w:rsidRPr="003776AF" w:rsidRDefault="006F3161" w:rsidP="006F3161">
      <w:pPr>
        <w:tabs>
          <w:tab w:val="clear" w:pos="284"/>
        </w:tabs>
        <w:jc w:val="both"/>
        <w:rPr>
          <w:bCs/>
          <w:lang w:val="fr-FR"/>
        </w:rPr>
      </w:pPr>
    </w:p>
    <w:p w14:paraId="69204383" w14:textId="77777777" w:rsidR="006F3161" w:rsidRPr="003776AF" w:rsidRDefault="006F3161" w:rsidP="006F3161">
      <w:pPr>
        <w:tabs>
          <w:tab w:val="clear" w:pos="284"/>
        </w:tabs>
        <w:jc w:val="both"/>
        <w:rPr>
          <w:bCs/>
          <w:lang w:val="fr-FR"/>
        </w:rPr>
      </w:pPr>
      <w:r w:rsidRPr="003776AF">
        <w:rPr>
          <w:bCs/>
          <w:lang w:val="fr-FR"/>
        </w:rPr>
        <w:t>Cette partie vise à faire la synthèse de l’ensemble des activités réalisées en terme de :</w:t>
      </w:r>
    </w:p>
    <w:p w14:paraId="15CADC3F" w14:textId="77777777" w:rsidR="006F3161" w:rsidRPr="003776AF" w:rsidRDefault="006F3161" w:rsidP="006F3161">
      <w:pPr>
        <w:numPr>
          <w:ilvl w:val="0"/>
          <w:numId w:val="3"/>
        </w:numPr>
        <w:tabs>
          <w:tab w:val="clear" w:pos="284"/>
        </w:tabs>
        <w:jc w:val="both"/>
        <w:rPr>
          <w:bCs/>
          <w:lang w:val="fr-FR"/>
        </w:rPr>
      </w:pPr>
      <w:r w:rsidRPr="003776AF">
        <w:rPr>
          <w:b/>
          <w:bCs/>
          <w:lang w:val="fr-FR"/>
        </w:rPr>
        <w:t>Cadre :</w:t>
      </w:r>
      <w:r w:rsidRPr="003776AF">
        <w:rPr>
          <w:bCs/>
          <w:lang w:val="fr-FR"/>
        </w:rPr>
        <w:t xml:space="preserve"> associatif, électif</w:t>
      </w:r>
    </w:p>
    <w:p w14:paraId="227026B1" w14:textId="77777777" w:rsidR="006F3161" w:rsidRPr="003776AF" w:rsidRDefault="006F3161" w:rsidP="006F3161">
      <w:pPr>
        <w:numPr>
          <w:ilvl w:val="0"/>
          <w:numId w:val="3"/>
        </w:numPr>
        <w:tabs>
          <w:tab w:val="clear" w:pos="284"/>
        </w:tabs>
        <w:jc w:val="both"/>
        <w:rPr>
          <w:bCs/>
          <w:lang w:val="fr-FR"/>
        </w:rPr>
      </w:pPr>
      <w:r w:rsidRPr="003776AF">
        <w:rPr>
          <w:b/>
          <w:bCs/>
          <w:lang w:val="fr-FR"/>
        </w:rPr>
        <w:t>Type :</w:t>
      </w:r>
      <w:r w:rsidRPr="003776AF">
        <w:rPr>
          <w:bCs/>
          <w:lang w:val="fr-FR"/>
        </w:rPr>
        <w:t xml:space="preserve"> responsabilités assumées et travail associé (et noms de l’association, du club pour l’engagement associatif)</w:t>
      </w:r>
    </w:p>
    <w:p w14:paraId="43892AEB" w14:textId="77777777" w:rsidR="006F3161" w:rsidRPr="003776AF" w:rsidRDefault="006F3161" w:rsidP="006F3161">
      <w:pPr>
        <w:numPr>
          <w:ilvl w:val="0"/>
          <w:numId w:val="3"/>
        </w:numPr>
        <w:tabs>
          <w:tab w:val="clear" w:pos="284"/>
        </w:tabs>
        <w:jc w:val="both"/>
        <w:rPr>
          <w:bCs/>
          <w:lang w:val="fr-FR"/>
        </w:rPr>
      </w:pPr>
      <w:r w:rsidRPr="003776AF">
        <w:rPr>
          <w:b/>
          <w:bCs/>
          <w:lang w:val="fr-FR"/>
        </w:rPr>
        <w:t>Période :</w:t>
      </w:r>
      <w:r w:rsidRPr="003776AF">
        <w:rPr>
          <w:bCs/>
          <w:lang w:val="fr-FR"/>
        </w:rPr>
        <w:t xml:space="preserve"> durée et dates de réalisation des activités</w:t>
      </w:r>
    </w:p>
    <w:p w14:paraId="00405251" w14:textId="77777777" w:rsidR="006F3161" w:rsidRPr="003776AF" w:rsidRDefault="006F3161" w:rsidP="006F3161">
      <w:pPr>
        <w:numPr>
          <w:ilvl w:val="0"/>
          <w:numId w:val="3"/>
        </w:numPr>
        <w:tabs>
          <w:tab w:val="clear" w:pos="284"/>
        </w:tabs>
        <w:jc w:val="both"/>
        <w:rPr>
          <w:bCs/>
          <w:lang w:val="fr-FR"/>
        </w:rPr>
      </w:pPr>
      <w:r w:rsidRPr="003776AF">
        <w:rPr>
          <w:b/>
          <w:bCs/>
          <w:lang w:val="fr-FR"/>
        </w:rPr>
        <w:t>Lieu :</w:t>
      </w:r>
      <w:r w:rsidRPr="003776AF">
        <w:rPr>
          <w:bCs/>
          <w:lang w:val="fr-FR"/>
        </w:rPr>
        <w:t xml:space="preserve"> lieu de pratique de ces activités (ENS Paris-Saclay, Université Paris-Saclay, autre)</w:t>
      </w:r>
    </w:p>
    <w:p w14:paraId="0E5F579C" w14:textId="77777777" w:rsidR="006F3161" w:rsidRPr="00A91581" w:rsidRDefault="006F3161" w:rsidP="00A91581">
      <w:pPr>
        <w:pStyle w:val="Titre1"/>
      </w:pPr>
      <w:r w:rsidRPr="00A91581">
        <w:t>EXPÉRIENCE ACQUISE LORS DE L’ENGAGEMENT RÉALISÉ</w:t>
      </w:r>
    </w:p>
    <w:p w14:paraId="7AB0C686" w14:textId="77777777" w:rsidR="006F3161" w:rsidRPr="003776AF" w:rsidRDefault="006F3161" w:rsidP="006F3161">
      <w:pPr>
        <w:tabs>
          <w:tab w:val="clear" w:pos="284"/>
        </w:tabs>
        <w:jc w:val="both"/>
        <w:rPr>
          <w:bCs/>
          <w:lang w:val="fr-FR"/>
        </w:rPr>
      </w:pPr>
    </w:p>
    <w:p w14:paraId="6ABCEE20" w14:textId="77777777" w:rsidR="006F3161" w:rsidRPr="003776AF" w:rsidRDefault="006F3161" w:rsidP="006F3161">
      <w:pPr>
        <w:tabs>
          <w:tab w:val="clear" w:pos="284"/>
        </w:tabs>
        <w:jc w:val="both"/>
        <w:rPr>
          <w:bCs/>
          <w:lang w:val="fr-FR"/>
        </w:rPr>
      </w:pPr>
      <w:r w:rsidRPr="003776AF">
        <w:rPr>
          <w:bCs/>
          <w:lang w:val="fr-FR"/>
        </w:rPr>
        <w:t>Cette partie structure l’expérience acquise durant l’engagement autour de 4 domaines :</w:t>
      </w:r>
    </w:p>
    <w:p w14:paraId="6D082DBE" w14:textId="77777777" w:rsidR="006F3161" w:rsidRPr="003776AF" w:rsidRDefault="006F3161" w:rsidP="006F3161">
      <w:pPr>
        <w:numPr>
          <w:ilvl w:val="0"/>
          <w:numId w:val="4"/>
        </w:numPr>
        <w:tabs>
          <w:tab w:val="clear" w:pos="284"/>
        </w:tabs>
        <w:jc w:val="both"/>
        <w:rPr>
          <w:b/>
          <w:bCs/>
          <w:lang w:val="fr-FR"/>
        </w:rPr>
      </w:pPr>
      <w:r w:rsidRPr="003776AF">
        <w:rPr>
          <w:b/>
          <w:bCs/>
          <w:lang w:val="fr-FR"/>
        </w:rPr>
        <w:t>Communication</w:t>
      </w:r>
    </w:p>
    <w:p w14:paraId="6DCFD658" w14:textId="77777777" w:rsidR="006F3161" w:rsidRPr="003776AF" w:rsidRDefault="006F3161" w:rsidP="006F3161">
      <w:pPr>
        <w:numPr>
          <w:ilvl w:val="0"/>
          <w:numId w:val="4"/>
        </w:numPr>
        <w:tabs>
          <w:tab w:val="clear" w:pos="284"/>
        </w:tabs>
        <w:jc w:val="both"/>
        <w:rPr>
          <w:b/>
          <w:bCs/>
          <w:lang w:val="fr-FR"/>
        </w:rPr>
      </w:pPr>
      <w:r w:rsidRPr="003776AF">
        <w:rPr>
          <w:b/>
          <w:bCs/>
          <w:lang w:val="fr-FR"/>
        </w:rPr>
        <w:t>Administration</w:t>
      </w:r>
    </w:p>
    <w:p w14:paraId="595EE5C7" w14:textId="77777777" w:rsidR="006F3161" w:rsidRPr="003776AF" w:rsidRDefault="006F3161" w:rsidP="006F3161">
      <w:pPr>
        <w:numPr>
          <w:ilvl w:val="0"/>
          <w:numId w:val="4"/>
        </w:numPr>
        <w:tabs>
          <w:tab w:val="clear" w:pos="284"/>
        </w:tabs>
        <w:jc w:val="both"/>
        <w:rPr>
          <w:b/>
          <w:bCs/>
          <w:lang w:val="fr-FR"/>
        </w:rPr>
      </w:pPr>
      <w:r w:rsidRPr="003776AF">
        <w:rPr>
          <w:b/>
          <w:bCs/>
          <w:lang w:val="fr-FR"/>
        </w:rPr>
        <w:t>Ressources humaines</w:t>
      </w:r>
    </w:p>
    <w:p w14:paraId="28A1EE38" w14:textId="77777777" w:rsidR="006F3161" w:rsidRPr="003776AF" w:rsidRDefault="006F3161" w:rsidP="006F3161">
      <w:pPr>
        <w:numPr>
          <w:ilvl w:val="0"/>
          <w:numId w:val="4"/>
        </w:numPr>
        <w:tabs>
          <w:tab w:val="clear" w:pos="284"/>
        </w:tabs>
        <w:jc w:val="both"/>
        <w:rPr>
          <w:b/>
          <w:bCs/>
          <w:lang w:val="fr-FR"/>
        </w:rPr>
      </w:pPr>
      <w:r w:rsidRPr="003776AF">
        <w:rPr>
          <w:b/>
          <w:bCs/>
          <w:lang w:val="fr-FR"/>
        </w:rPr>
        <w:t>Gestion de projet</w:t>
      </w:r>
    </w:p>
    <w:p w14:paraId="673C9589" w14:textId="77777777" w:rsidR="006F3161" w:rsidRPr="003776AF" w:rsidRDefault="006F3161" w:rsidP="006F3161">
      <w:pPr>
        <w:tabs>
          <w:tab w:val="clear" w:pos="284"/>
        </w:tabs>
        <w:jc w:val="both"/>
        <w:rPr>
          <w:bCs/>
          <w:lang w:val="fr-FR"/>
        </w:rPr>
      </w:pPr>
    </w:p>
    <w:p w14:paraId="0DEF86CF" w14:textId="612AA5E4" w:rsidR="005006C1" w:rsidRPr="003776AF" w:rsidRDefault="005006C1" w:rsidP="005006C1">
      <w:pPr>
        <w:tabs>
          <w:tab w:val="clear" w:pos="284"/>
        </w:tabs>
        <w:jc w:val="both"/>
        <w:rPr>
          <w:bCs/>
          <w:lang w:val="fr-FR"/>
        </w:rPr>
      </w:pPr>
      <w:r w:rsidRPr="003776AF">
        <w:rPr>
          <w:bCs/>
          <w:lang w:val="fr-FR"/>
        </w:rPr>
        <w:t xml:space="preserve">L’expertise acquise dans </w:t>
      </w:r>
      <w:r w:rsidRPr="003776AF">
        <w:rPr>
          <w:b/>
          <w:bCs/>
          <w:lang w:val="fr-FR"/>
        </w:rPr>
        <w:t>au moins deux domaines parmi ces quatre domaines</w:t>
      </w:r>
      <w:r w:rsidRPr="003776AF">
        <w:rPr>
          <w:bCs/>
          <w:lang w:val="fr-FR"/>
        </w:rPr>
        <w:t xml:space="preserve"> </w:t>
      </w:r>
      <w:r w:rsidR="00D55EC0" w:rsidRPr="003776AF">
        <w:rPr>
          <w:bCs/>
          <w:lang w:val="fr-FR"/>
        </w:rPr>
        <w:t xml:space="preserve">doit être </w:t>
      </w:r>
      <w:r w:rsidR="000E70F0" w:rsidRPr="003776AF">
        <w:rPr>
          <w:bCs/>
          <w:lang w:val="fr-FR"/>
        </w:rPr>
        <w:t>démontrée.</w:t>
      </w:r>
    </w:p>
    <w:p w14:paraId="1A4195A5" w14:textId="119508A8" w:rsidR="006F3161" w:rsidRPr="003776AF" w:rsidRDefault="006F3161" w:rsidP="006F3161">
      <w:pPr>
        <w:tabs>
          <w:tab w:val="clear" w:pos="284"/>
        </w:tabs>
        <w:jc w:val="both"/>
        <w:rPr>
          <w:bCs/>
          <w:lang w:val="fr-FR"/>
        </w:rPr>
      </w:pPr>
      <w:r w:rsidRPr="003776AF">
        <w:rPr>
          <w:bCs/>
          <w:lang w:val="fr-FR"/>
        </w:rPr>
        <w:t xml:space="preserve">Ces quatre domaines </w:t>
      </w:r>
      <w:r w:rsidR="0070373E" w:rsidRPr="003776AF">
        <w:rPr>
          <w:bCs/>
          <w:lang w:val="fr-FR"/>
        </w:rPr>
        <w:t>sont</w:t>
      </w:r>
      <w:r w:rsidRPr="003776AF">
        <w:rPr>
          <w:bCs/>
          <w:lang w:val="fr-FR"/>
        </w:rPr>
        <w:t xml:space="preserve"> divisés selon </w:t>
      </w:r>
      <w:r w:rsidRPr="003776AF">
        <w:rPr>
          <w:b/>
          <w:bCs/>
          <w:lang w:val="fr-FR"/>
        </w:rPr>
        <w:t>8 grandes compétences</w:t>
      </w:r>
      <w:r w:rsidRPr="003776AF">
        <w:rPr>
          <w:bCs/>
          <w:lang w:val="fr-FR"/>
        </w:rPr>
        <w:t xml:space="preserve"> </w:t>
      </w:r>
      <w:r w:rsidR="0070373E" w:rsidRPr="003776AF">
        <w:rPr>
          <w:bCs/>
          <w:lang w:val="fr-FR"/>
        </w:rPr>
        <w:t>(</w:t>
      </w:r>
      <w:r w:rsidRPr="003776AF">
        <w:rPr>
          <w:bCs/>
          <w:lang w:val="fr-FR"/>
        </w:rPr>
        <w:t xml:space="preserve">et sous-compétences </w:t>
      </w:r>
      <w:r w:rsidR="0070373E" w:rsidRPr="003776AF">
        <w:rPr>
          <w:bCs/>
          <w:lang w:val="fr-FR"/>
        </w:rPr>
        <w:t>éventuelles)</w:t>
      </w:r>
      <w:r w:rsidR="000E70F0" w:rsidRPr="003776AF">
        <w:rPr>
          <w:bCs/>
          <w:lang w:val="fr-FR"/>
        </w:rPr>
        <w:t xml:space="preserve"> selon le tableau ci-après. Les sous-compétences permettent d’affiner la description de certaines compétences.</w:t>
      </w:r>
    </w:p>
    <w:p w14:paraId="61168B7E" w14:textId="77777777" w:rsidR="006F3161" w:rsidRPr="003776AF" w:rsidRDefault="006F3161" w:rsidP="006F3161">
      <w:pPr>
        <w:tabs>
          <w:tab w:val="clear" w:pos="284"/>
        </w:tabs>
        <w:jc w:val="both"/>
        <w:rPr>
          <w:bCs/>
          <w:lang w:val="fr-FR"/>
        </w:rPr>
      </w:pPr>
    </w:p>
    <w:p w14:paraId="1BE69EFC" w14:textId="6111BE60" w:rsidR="003776AF" w:rsidRPr="003776AF" w:rsidRDefault="003776AF" w:rsidP="003776AF">
      <w:pPr>
        <w:tabs>
          <w:tab w:val="clear" w:pos="284"/>
        </w:tabs>
        <w:jc w:val="both"/>
        <w:rPr>
          <w:bCs/>
          <w:lang w:val="fr-FR"/>
        </w:rPr>
      </w:pPr>
      <w:r w:rsidRPr="003776AF">
        <w:rPr>
          <w:b/>
          <w:bCs/>
          <w:lang w:val="fr-FR"/>
        </w:rPr>
        <w:t xml:space="preserve">L’expérience acquise dans chacune </w:t>
      </w:r>
      <w:r>
        <w:rPr>
          <w:b/>
          <w:bCs/>
          <w:lang w:val="fr-FR"/>
        </w:rPr>
        <w:t>de ces</w:t>
      </w:r>
      <w:r w:rsidRPr="003776AF">
        <w:rPr>
          <w:b/>
          <w:bCs/>
          <w:lang w:val="fr-FR"/>
        </w:rPr>
        <w:t xml:space="preserve"> 8 grandes compétences doit être structurée</w:t>
      </w:r>
      <w:r w:rsidRPr="003776AF">
        <w:rPr>
          <w:bCs/>
          <w:lang w:val="fr-FR"/>
        </w:rPr>
        <w:t xml:space="preserve"> selon l’articulation suivante :</w:t>
      </w:r>
    </w:p>
    <w:p w14:paraId="0834F04D" w14:textId="77777777" w:rsidR="003776AF" w:rsidRPr="003776AF" w:rsidRDefault="003776AF" w:rsidP="003776AF">
      <w:pPr>
        <w:pStyle w:val="Paragraphedeliste"/>
        <w:numPr>
          <w:ilvl w:val="0"/>
          <w:numId w:val="5"/>
        </w:numPr>
        <w:tabs>
          <w:tab w:val="clear" w:pos="284"/>
        </w:tabs>
        <w:jc w:val="both"/>
        <w:rPr>
          <w:bCs/>
          <w:lang w:val="fr-FR"/>
        </w:rPr>
      </w:pPr>
      <w:r w:rsidRPr="003776AF">
        <w:rPr>
          <w:bCs/>
          <w:lang w:val="fr-FR"/>
        </w:rPr>
        <w:t>Illustration en quelques lignes d’une ou plusieurs situations de travail aillant amené à travailler cette compétence :</w:t>
      </w:r>
    </w:p>
    <w:p w14:paraId="71F376BD" w14:textId="77777777" w:rsidR="003776AF" w:rsidRPr="003776AF" w:rsidRDefault="003776AF" w:rsidP="003776AF">
      <w:pPr>
        <w:pStyle w:val="Paragraphedeliste"/>
        <w:numPr>
          <w:ilvl w:val="1"/>
          <w:numId w:val="5"/>
        </w:numPr>
        <w:tabs>
          <w:tab w:val="clear" w:pos="284"/>
        </w:tabs>
        <w:jc w:val="both"/>
        <w:rPr>
          <w:bCs/>
          <w:i/>
          <w:lang w:val="fr-FR"/>
        </w:rPr>
      </w:pPr>
      <w:r w:rsidRPr="003776AF">
        <w:rPr>
          <w:bCs/>
          <w:i/>
          <w:lang w:val="fr-FR"/>
        </w:rPr>
        <w:t>Tâche réalisée</w:t>
      </w:r>
    </w:p>
    <w:p w14:paraId="241F166A" w14:textId="77777777" w:rsidR="003776AF" w:rsidRPr="003776AF" w:rsidRDefault="003776AF" w:rsidP="003776AF">
      <w:pPr>
        <w:pStyle w:val="Paragraphedeliste"/>
        <w:numPr>
          <w:ilvl w:val="1"/>
          <w:numId w:val="5"/>
        </w:numPr>
        <w:tabs>
          <w:tab w:val="clear" w:pos="284"/>
        </w:tabs>
        <w:jc w:val="both"/>
        <w:rPr>
          <w:bCs/>
          <w:i/>
          <w:lang w:val="fr-FR"/>
        </w:rPr>
      </w:pPr>
      <w:r w:rsidRPr="003776AF">
        <w:rPr>
          <w:bCs/>
          <w:i/>
          <w:lang w:val="fr-FR"/>
        </w:rPr>
        <w:t>Résultats obtenus</w:t>
      </w:r>
    </w:p>
    <w:p w14:paraId="57ABADC2" w14:textId="77777777" w:rsidR="003776AF" w:rsidRPr="003776AF" w:rsidRDefault="003776AF" w:rsidP="003776AF">
      <w:pPr>
        <w:pStyle w:val="Paragraphedeliste"/>
        <w:numPr>
          <w:ilvl w:val="1"/>
          <w:numId w:val="5"/>
        </w:numPr>
        <w:tabs>
          <w:tab w:val="clear" w:pos="284"/>
        </w:tabs>
        <w:jc w:val="both"/>
        <w:rPr>
          <w:bCs/>
          <w:i/>
          <w:lang w:val="fr-FR"/>
        </w:rPr>
      </w:pPr>
      <w:r w:rsidRPr="003776AF">
        <w:rPr>
          <w:bCs/>
          <w:i/>
          <w:lang w:val="fr-FR"/>
        </w:rPr>
        <w:t>Difficultés rencontrées</w:t>
      </w:r>
    </w:p>
    <w:p w14:paraId="7035CFBA" w14:textId="77777777" w:rsidR="003776AF" w:rsidRPr="003776AF" w:rsidRDefault="003776AF" w:rsidP="003776AF">
      <w:pPr>
        <w:pStyle w:val="Paragraphedeliste"/>
        <w:numPr>
          <w:ilvl w:val="0"/>
          <w:numId w:val="5"/>
        </w:numPr>
        <w:tabs>
          <w:tab w:val="clear" w:pos="284"/>
        </w:tabs>
        <w:jc w:val="both"/>
        <w:rPr>
          <w:bCs/>
          <w:lang w:val="fr-FR"/>
        </w:rPr>
      </w:pPr>
      <w:r w:rsidRPr="003776AF">
        <w:rPr>
          <w:bCs/>
          <w:lang w:val="fr-FR"/>
        </w:rPr>
        <w:t>Bilan d’évaluation de la compétence acquise : auto-évaluation justifiée du degré d’acquisition de la compétence</w:t>
      </w:r>
    </w:p>
    <w:p w14:paraId="5B6F141F" w14:textId="77777777" w:rsidR="003776AF" w:rsidRPr="003776AF" w:rsidRDefault="003776AF" w:rsidP="003776AF">
      <w:pPr>
        <w:pStyle w:val="Paragraphedeliste"/>
        <w:numPr>
          <w:ilvl w:val="1"/>
          <w:numId w:val="5"/>
        </w:numPr>
        <w:tabs>
          <w:tab w:val="clear" w:pos="284"/>
        </w:tabs>
        <w:jc w:val="both"/>
        <w:rPr>
          <w:bCs/>
          <w:i/>
          <w:lang w:val="fr-FR"/>
        </w:rPr>
      </w:pPr>
      <w:r w:rsidRPr="003776AF">
        <w:rPr>
          <w:bCs/>
          <w:i/>
          <w:lang w:val="fr-FR"/>
        </w:rPr>
        <w:t>0 : pas de maîtrise</w:t>
      </w:r>
    </w:p>
    <w:p w14:paraId="4F63C559" w14:textId="77777777" w:rsidR="003776AF" w:rsidRPr="003776AF" w:rsidRDefault="003776AF" w:rsidP="003776AF">
      <w:pPr>
        <w:pStyle w:val="Paragraphedeliste"/>
        <w:numPr>
          <w:ilvl w:val="1"/>
          <w:numId w:val="5"/>
        </w:numPr>
        <w:tabs>
          <w:tab w:val="clear" w:pos="284"/>
        </w:tabs>
        <w:jc w:val="both"/>
        <w:rPr>
          <w:bCs/>
          <w:i/>
          <w:lang w:val="fr-FR"/>
        </w:rPr>
      </w:pPr>
      <w:r w:rsidRPr="003776AF">
        <w:rPr>
          <w:bCs/>
          <w:i/>
          <w:lang w:val="fr-FR"/>
        </w:rPr>
        <w:t>1 : maîtrise faible</w:t>
      </w:r>
    </w:p>
    <w:p w14:paraId="4196CA3D" w14:textId="77777777" w:rsidR="003776AF" w:rsidRPr="003776AF" w:rsidRDefault="003776AF" w:rsidP="003776AF">
      <w:pPr>
        <w:pStyle w:val="Paragraphedeliste"/>
        <w:numPr>
          <w:ilvl w:val="1"/>
          <w:numId w:val="5"/>
        </w:numPr>
        <w:tabs>
          <w:tab w:val="clear" w:pos="284"/>
        </w:tabs>
        <w:jc w:val="both"/>
        <w:rPr>
          <w:bCs/>
          <w:i/>
          <w:lang w:val="fr-FR"/>
        </w:rPr>
      </w:pPr>
      <w:r w:rsidRPr="003776AF">
        <w:rPr>
          <w:bCs/>
          <w:i/>
          <w:lang w:val="fr-FR"/>
        </w:rPr>
        <w:t>2 : bonne maîtrise</w:t>
      </w:r>
    </w:p>
    <w:p w14:paraId="50D95702" w14:textId="77777777" w:rsidR="003776AF" w:rsidRPr="003776AF" w:rsidRDefault="003776AF" w:rsidP="003776AF">
      <w:pPr>
        <w:pStyle w:val="Paragraphedeliste"/>
        <w:numPr>
          <w:ilvl w:val="1"/>
          <w:numId w:val="5"/>
        </w:numPr>
        <w:tabs>
          <w:tab w:val="clear" w:pos="284"/>
        </w:tabs>
        <w:jc w:val="both"/>
        <w:rPr>
          <w:bCs/>
          <w:i/>
          <w:lang w:val="fr-FR"/>
        </w:rPr>
      </w:pPr>
      <w:r w:rsidRPr="003776AF">
        <w:rPr>
          <w:bCs/>
          <w:i/>
          <w:lang w:val="fr-FR"/>
        </w:rPr>
        <w:t>3 : très bonne maîtrise</w:t>
      </w:r>
    </w:p>
    <w:p w14:paraId="3CEBC131" w14:textId="77777777" w:rsidR="003776AF" w:rsidRPr="003776AF" w:rsidRDefault="003776AF" w:rsidP="003776AF">
      <w:pPr>
        <w:pStyle w:val="Paragraphedeliste"/>
        <w:numPr>
          <w:ilvl w:val="0"/>
          <w:numId w:val="5"/>
        </w:numPr>
        <w:tabs>
          <w:tab w:val="clear" w:pos="284"/>
        </w:tabs>
        <w:jc w:val="both"/>
        <w:rPr>
          <w:bCs/>
          <w:lang w:val="fr-FR"/>
        </w:rPr>
      </w:pPr>
      <w:r w:rsidRPr="003776AF">
        <w:rPr>
          <w:bCs/>
          <w:lang w:val="fr-FR"/>
        </w:rPr>
        <w:t>Formations éventuelles suivies pour aider à l’acquisition de cette compétence</w:t>
      </w:r>
    </w:p>
    <w:p w14:paraId="3B5F49FF" w14:textId="77777777" w:rsidR="003776AF" w:rsidRPr="003776AF" w:rsidRDefault="003776AF" w:rsidP="003776AF">
      <w:pPr>
        <w:tabs>
          <w:tab w:val="clear" w:pos="284"/>
        </w:tabs>
        <w:jc w:val="both"/>
        <w:rPr>
          <w:bCs/>
          <w:lang w:val="fr-FR"/>
        </w:rPr>
      </w:pPr>
    </w:p>
    <w:p w14:paraId="51A68344" w14:textId="77777777" w:rsidR="003776AF" w:rsidRPr="003776AF" w:rsidRDefault="003776AF" w:rsidP="003776AF">
      <w:pPr>
        <w:tabs>
          <w:tab w:val="clear" w:pos="284"/>
        </w:tabs>
        <w:jc w:val="both"/>
        <w:rPr>
          <w:bCs/>
          <w:lang w:val="fr-FR"/>
        </w:rPr>
      </w:pPr>
      <w:r w:rsidRPr="003776AF">
        <w:rPr>
          <w:bCs/>
          <w:lang w:val="fr-FR"/>
        </w:rPr>
        <w:lastRenderedPageBreak/>
        <w:t>Une synthèse finale présentera les 2 domaines majeurs dans lequel vous estimez à l’issue de cette description avoir acquis la majeure partie des compétences.</w:t>
      </w:r>
    </w:p>
    <w:p w14:paraId="1347B8DD" w14:textId="77777777" w:rsidR="000E70F0" w:rsidRPr="003776AF" w:rsidRDefault="000E70F0" w:rsidP="006F3161">
      <w:pPr>
        <w:tabs>
          <w:tab w:val="clear" w:pos="284"/>
        </w:tabs>
        <w:jc w:val="both"/>
        <w:rPr>
          <w:bCs/>
          <w:lang w:val="fr-FR"/>
        </w:rPr>
      </w:pPr>
    </w:p>
    <w:tbl>
      <w:tblPr>
        <w:tblW w:w="9482" w:type="dxa"/>
        <w:jc w:val="center"/>
        <w:tblCellMar>
          <w:left w:w="0" w:type="dxa"/>
          <w:right w:w="0" w:type="dxa"/>
        </w:tblCellMar>
        <w:tblLook w:val="0600" w:firstRow="0" w:lastRow="0" w:firstColumn="0" w:lastColumn="0" w:noHBand="1" w:noVBand="1"/>
      </w:tblPr>
      <w:tblGrid>
        <w:gridCol w:w="2074"/>
        <w:gridCol w:w="2741"/>
        <w:gridCol w:w="4667"/>
      </w:tblGrid>
      <w:tr w:rsidR="00561A9A" w:rsidRPr="003776AF" w14:paraId="44AD0252" w14:textId="77777777" w:rsidTr="00561A9A">
        <w:trPr>
          <w:trHeight w:val="404"/>
          <w:jc w:val="center"/>
        </w:trPr>
        <w:tc>
          <w:tcPr>
            <w:tcW w:w="2074"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022E08A" w14:textId="77777777" w:rsidR="00D929E6" w:rsidRPr="003776AF" w:rsidRDefault="00561A9A" w:rsidP="00561A9A">
            <w:pPr>
              <w:tabs>
                <w:tab w:val="clear" w:pos="284"/>
              </w:tabs>
              <w:jc w:val="left"/>
              <w:rPr>
                <w:bCs/>
                <w:lang w:val="fr-FR"/>
              </w:rPr>
            </w:pPr>
            <w:r w:rsidRPr="003776AF">
              <w:rPr>
                <w:b/>
                <w:bCs/>
                <w:lang w:val="fr-FR"/>
              </w:rPr>
              <w:t>4 domaines</w:t>
            </w:r>
          </w:p>
        </w:tc>
        <w:tc>
          <w:tcPr>
            <w:tcW w:w="2741"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50CC31B" w14:textId="77777777" w:rsidR="00D929E6" w:rsidRPr="003776AF" w:rsidRDefault="00561A9A" w:rsidP="00561A9A">
            <w:pPr>
              <w:tabs>
                <w:tab w:val="clear" w:pos="284"/>
              </w:tabs>
              <w:jc w:val="left"/>
              <w:rPr>
                <w:bCs/>
                <w:lang w:val="fr-FR"/>
              </w:rPr>
            </w:pPr>
            <w:r w:rsidRPr="003776AF">
              <w:rPr>
                <w:b/>
                <w:bCs/>
                <w:lang w:val="fr-FR"/>
              </w:rPr>
              <w:t>8 grandes compétences</w:t>
            </w:r>
          </w:p>
        </w:tc>
        <w:tc>
          <w:tcPr>
            <w:tcW w:w="4667"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5A5CCC3" w14:textId="77777777" w:rsidR="00D929E6" w:rsidRPr="003776AF" w:rsidRDefault="00561A9A" w:rsidP="00561A9A">
            <w:pPr>
              <w:tabs>
                <w:tab w:val="clear" w:pos="284"/>
              </w:tabs>
              <w:jc w:val="left"/>
              <w:rPr>
                <w:bCs/>
                <w:lang w:val="fr-FR"/>
              </w:rPr>
            </w:pPr>
            <w:r w:rsidRPr="003776AF">
              <w:rPr>
                <w:b/>
                <w:bCs/>
                <w:lang w:val="fr-FR"/>
              </w:rPr>
              <w:t>Sous-compétences</w:t>
            </w:r>
          </w:p>
        </w:tc>
      </w:tr>
      <w:tr w:rsidR="00561A9A" w:rsidRPr="003776AF" w14:paraId="7AF79CF5" w14:textId="77777777" w:rsidTr="00561A9A">
        <w:trPr>
          <w:trHeight w:val="740"/>
          <w:jc w:val="center"/>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C3EE772" w14:textId="77777777" w:rsidR="00D929E6" w:rsidRPr="003776AF" w:rsidRDefault="00561A9A" w:rsidP="00561A9A">
            <w:pPr>
              <w:tabs>
                <w:tab w:val="clear" w:pos="284"/>
              </w:tabs>
              <w:jc w:val="left"/>
              <w:rPr>
                <w:bCs/>
                <w:lang w:val="fr-FR"/>
              </w:rPr>
            </w:pPr>
            <w:r w:rsidRPr="003776AF">
              <w:rPr>
                <w:b/>
                <w:bCs/>
                <w:lang w:val="fr-FR"/>
              </w:rPr>
              <w:t>Communication</w:t>
            </w:r>
          </w:p>
        </w:tc>
        <w:tc>
          <w:tcPr>
            <w:tcW w:w="740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441CA38" w14:textId="77777777" w:rsidR="00D929E6" w:rsidRPr="003776AF" w:rsidRDefault="00561A9A" w:rsidP="00561A9A">
            <w:pPr>
              <w:tabs>
                <w:tab w:val="clear" w:pos="284"/>
              </w:tabs>
              <w:jc w:val="left"/>
              <w:rPr>
                <w:bCs/>
                <w:lang w:val="fr-FR"/>
              </w:rPr>
            </w:pPr>
            <w:r w:rsidRPr="003776AF">
              <w:rPr>
                <w:bCs/>
                <w:lang w:val="fr-FR"/>
              </w:rPr>
              <w:t>Communiquer idées et informations à des publics hétérogènes</w:t>
            </w:r>
          </w:p>
        </w:tc>
      </w:tr>
      <w:tr w:rsidR="00561A9A" w:rsidRPr="003776AF" w14:paraId="7C933B17" w14:textId="77777777" w:rsidTr="00561A9A">
        <w:trPr>
          <w:trHeight w:val="374"/>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084D6250" w14:textId="77777777" w:rsidR="00561A9A" w:rsidRPr="003776AF" w:rsidRDefault="00561A9A" w:rsidP="00561A9A">
            <w:pPr>
              <w:tabs>
                <w:tab w:val="clear" w:pos="284"/>
              </w:tabs>
              <w:jc w:val="left"/>
              <w:rPr>
                <w:bCs/>
                <w:lang w:val="fr-FR"/>
              </w:rPr>
            </w:pPr>
          </w:p>
        </w:tc>
        <w:tc>
          <w:tcPr>
            <w:tcW w:w="274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BC13B8E" w14:textId="77777777" w:rsidR="00D929E6" w:rsidRPr="003776AF" w:rsidRDefault="00561A9A" w:rsidP="00561A9A">
            <w:pPr>
              <w:tabs>
                <w:tab w:val="clear" w:pos="284"/>
              </w:tabs>
              <w:jc w:val="left"/>
              <w:rPr>
                <w:bCs/>
                <w:lang w:val="fr-FR"/>
              </w:rPr>
            </w:pPr>
            <w:r w:rsidRPr="003776AF">
              <w:rPr>
                <w:bCs/>
                <w:lang w:val="fr-FR"/>
              </w:rPr>
              <w:t>Communiquer par écrit</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F167BAB" w14:textId="77777777" w:rsidR="00D929E6" w:rsidRPr="003776AF" w:rsidRDefault="00561A9A" w:rsidP="00561A9A">
            <w:pPr>
              <w:tabs>
                <w:tab w:val="clear" w:pos="284"/>
              </w:tabs>
              <w:jc w:val="left"/>
              <w:rPr>
                <w:bCs/>
                <w:lang w:val="fr-FR"/>
              </w:rPr>
            </w:pPr>
            <w:r w:rsidRPr="003776AF">
              <w:rPr>
                <w:bCs/>
                <w:lang w:val="fr-FR"/>
              </w:rPr>
              <w:t>Communiquer par écrit en interne</w:t>
            </w:r>
          </w:p>
        </w:tc>
      </w:tr>
      <w:tr w:rsidR="00561A9A" w:rsidRPr="003776AF" w14:paraId="77BF50D4" w14:textId="77777777" w:rsidTr="00561A9A">
        <w:trPr>
          <w:trHeight w:val="374"/>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374ED7BE" w14:textId="77777777" w:rsidR="00561A9A" w:rsidRPr="003776AF" w:rsidRDefault="00561A9A" w:rsidP="00561A9A">
            <w:pPr>
              <w:tabs>
                <w:tab w:val="clear" w:pos="284"/>
              </w:tabs>
              <w:jc w:val="left"/>
              <w:rPr>
                <w:bCs/>
                <w:lang w:val="fr-FR"/>
              </w:rPr>
            </w:pPr>
          </w:p>
        </w:tc>
        <w:tc>
          <w:tcPr>
            <w:tcW w:w="2741" w:type="dxa"/>
            <w:vMerge/>
            <w:tcBorders>
              <w:top w:val="single" w:sz="4" w:space="0" w:color="000000"/>
              <w:left w:val="single" w:sz="4" w:space="0" w:color="000000"/>
              <w:bottom w:val="single" w:sz="4" w:space="0" w:color="000000"/>
              <w:right w:val="single" w:sz="4" w:space="0" w:color="000000"/>
            </w:tcBorders>
            <w:vAlign w:val="center"/>
            <w:hideMark/>
          </w:tcPr>
          <w:p w14:paraId="66B76D90" w14:textId="77777777" w:rsidR="00561A9A" w:rsidRPr="003776AF" w:rsidRDefault="00561A9A" w:rsidP="00561A9A">
            <w:pPr>
              <w:tabs>
                <w:tab w:val="clear" w:pos="284"/>
              </w:tabs>
              <w:jc w:val="left"/>
              <w:rPr>
                <w:bCs/>
                <w:lang w:val="fr-FR"/>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5F3097A" w14:textId="77777777" w:rsidR="00D929E6" w:rsidRPr="003776AF" w:rsidRDefault="00561A9A" w:rsidP="00561A9A">
            <w:pPr>
              <w:tabs>
                <w:tab w:val="clear" w:pos="284"/>
              </w:tabs>
              <w:jc w:val="left"/>
              <w:rPr>
                <w:bCs/>
                <w:lang w:val="fr-FR"/>
              </w:rPr>
            </w:pPr>
            <w:r w:rsidRPr="003776AF">
              <w:rPr>
                <w:bCs/>
                <w:lang w:val="fr-FR"/>
              </w:rPr>
              <w:t>Communiquer par écrit en externe</w:t>
            </w:r>
          </w:p>
        </w:tc>
      </w:tr>
      <w:tr w:rsidR="00561A9A" w:rsidRPr="003776AF" w14:paraId="5177EAFA" w14:textId="77777777" w:rsidTr="00561A9A">
        <w:trPr>
          <w:trHeight w:val="374"/>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018CC81C" w14:textId="77777777" w:rsidR="00561A9A" w:rsidRPr="003776AF" w:rsidRDefault="00561A9A" w:rsidP="00561A9A">
            <w:pPr>
              <w:tabs>
                <w:tab w:val="clear" w:pos="284"/>
              </w:tabs>
              <w:jc w:val="left"/>
              <w:rPr>
                <w:bCs/>
                <w:lang w:val="fr-FR"/>
              </w:rPr>
            </w:pPr>
          </w:p>
        </w:tc>
        <w:tc>
          <w:tcPr>
            <w:tcW w:w="740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0E58DA7" w14:textId="77777777" w:rsidR="00D929E6" w:rsidRPr="003776AF" w:rsidRDefault="00561A9A" w:rsidP="00561A9A">
            <w:pPr>
              <w:tabs>
                <w:tab w:val="clear" w:pos="284"/>
              </w:tabs>
              <w:jc w:val="left"/>
              <w:rPr>
                <w:bCs/>
                <w:lang w:val="fr-FR"/>
              </w:rPr>
            </w:pPr>
            <w:r w:rsidRPr="003776AF">
              <w:rPr>
                <w:bCs/>
                <w:lang w:val="fr-FR"/>
              </w:rPr>
              <w:t>Communiquer par oral</w:t>
            </w:r>
          </w:p>
        </w:tc>
      </w:tr>
      <w:tr w:rsidR="00561A9A" w:rsidRPr="003776AF" w14:paraId="7EB4AB5F" w14:textId="77777777" w:rsidTr="00561A9A">
        <w:trPr>
          <w:trHeight w:val="374"/>
          <w:jc w:val="center"/>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07E5DB7" w14:textId="77777777" w:rsidR="00D929E6" w:rsidRPr="003776AF" w:rsidRDefault="00561A9A" w:rsidP="00561A9A">
            <w:pPr>
              <w:tabs>
                <w:tab w:val="clear" w:pos="284"/>
              </w:tabs>
              <w:jc w:val="left"/>
              <w:rPr>
                <w:bCs/>
                <w:lang w:val="fr-FR"/>
              </w:rPr>
            </w:pPr>
            <w:r w:rsidRPr="003776AF">
              <w:rPr>
                <w:b/>
                <w:bCs/>
                <w:lang w:val="fr-FR"/>
              </w:rPr>
              <w:t>Administration</w:t>
            </w:r>
          </w:p>
        </w:tc>
        <w:tc>
          <w:tcPr>
            <w:tcW w:w="740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ADDEC08" w14:textId="77777777" w:rsidR="00D929E6" w:rsidRPr="003776AF" w:rsidRDefault="00561A9A" w:rsidP="00561A9A">
            <w:pPr>
              <w:tabs>
                <w:tab w:val="clear" w:pos="284"/>
              </w:tabs>
              <w:jc w:val="left"/>
              <w:rPr>
                <w:bCs/>
                <w:lang w:val="fr-FR"/>
              </w:rPr>
            </w:pPr>
            <w:r w:rsidRPr="003776AF">
              <w:rPr>
                <w:bCs/>
                <w:lang w:val="fr-FR"/>
              </w:rPr>
              <w:t>Administrer une structure</w:t>
            </w:r>
          </w:p>
        </w:tc>
      </w:tr>
      <w:tr w:rsidR="00561A9A" w:rsidRPr="003776AF" w14:paraId="08567E14" w14:textId="77777777" w:rsidTr="00561A9A">
        <w:trPr>
          <w:trHeight w:val="374"/>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741F5741" w14:textId="77777777" w:rsidR="00561A9A" w:rsidRPr="003776AF" w:rsidRDefault="00561A9A" w:rsidP="00561A9A">
            <w:pPr>
              <w:tabs>
                <w:tab w:val="clear" w:pos="284"/>
              </w:tabs>
              <w:jc w:val="left"/>
              <w:rPr>
                <w:bCs/>
                <w:lang w:val="fr-FR"/>
              </w:rPr>
            </w:pPr>
          </w:p>
        </w:tc>
        <w:tc>
          <w:tcPr>
            <w:tcW w:w="740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16344E2" w14:textId="77777777" w:rsidR="00D929E6" w:rsidRPr="003776AF" w:rsidRDefault="00561A9A" w:rsidP="00561A9A">
            <w:pPr>
              <w:tabs>
                <w:tab w:val="clear" w:pos="284"/>
              </w:tabs>
              <w:jc w:val="left"/>
              <w:rPr>
                <w:bCs/>
                <w:lang w:val="fr-FR"/>
              </w:rPr>
            </w:pPr>
            <w:r w:rsidRPr="003776AF">
              <w:rPr>
                <w:bCs/>
                <w:lang w:val="fr-FR"/>
              </w:rPr>
              <w:t>Organiser et animer une réunion</w:t>
            </w:r>
          </w:p>
        </w:tc>
      </w:tr>
      <w:tr w:rsidR="00561A9A" w:rsidRPr="003776AF" w14:paraId="543EDA44" w14:textId="77777777" w:rsidTr="00561A9A">
        <w:trPr>
          <w:trHeight w:val="740"/>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792F6EFF" w14:textId="77777777" w:rsidR="00561A9A" w:rsidRPr="003776AF" w:rsidRDefault="00561A9A" w:rsidP="00561A9A">
            <w:pPr>
              <w:tabs>
                <w:tab w:val="clear" w:pos="284"/>
              </w:tabs>
              <w:jc w:val="left"/>
              <w:rPr>
                <w:bCs/>
                <w:lang w:val="fr-FR"/>
              </w:rPr>
            </w:pPr>
          </w:p>
        </w:tc>
        <w:tc>
          <w:tcPr>
            <w:tcW w:w="740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BC23382" w14:textId="77777777" w:rsidR="00D929E6" w:rsidRPr="003776AF" w:rsidRDefault="00561A9A" w:rsidP="00561A9A">
            <w:pPr>
              <w:tabs>
                <w:tab w:val="clear" w:pos="284"/>
              </w:tabs>
              <w:jc w:val="left"/>
              <w:rPr>
                <w:bCs/>
                <w:lang w:val="fr-FR"/>
              </w:rPr>
            </w:pPr>
            <w:r w:rsidRPr="003776AF">
              <w:rPr>
                <w:bCs/>
                <w:lang w:val="fr-FR"/>
              </w:rPr>
              <w:t>Gérer les aspects financiers d'une structure ou d'un projet</w:t>
            </w:r>
          </w:p>
        </w:tc>
      </w:tr>
      <w:tr w:rsidR="00561A9A" w:rsidRPr="003776AF" w14:paraId="35BC9EB9" w14:textId="77777777" w:rsidTr="00561A9A">
        <w:trPr>
          <w:trHeight w:val="269"/>
          <w:jc w:val="center"/>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A484CF4" w14:textId="77777777" w:rsidR="00D929E6" w:rsidRPr="003776AF" w:rsidRDefault="00561A9A" w:rsidP="00561A9A">
            <w:pPr>
              <w:tabs>
                <w:tab w:val="clear" w:pos="284"/>
              </w:tabs>
              <w:jc w:val="left"/>
              <w:rPr>
                <w:bCs/>
                <w:lang w:val="fr-FR"/>
              </w:rPr>
            </w:pPr>
            <w:r w:rsidRPr="003776AF">
              <w:rPr>
                <w:b/>
                <w:bCs/>
                <w:lang w:val="fr-FR"/>
              </w:rPr>
              <w:t>Ressources humaines</w:t>
            </w:r>
          </w:p>
        </w:tc>
        <w:tc>
          <w:tcPr>
            <w:tcW w:w="274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2BCF5D9" w14:textId="77777777" w:rsidR="00D929E6" w:rsidRPr="003776AF" w:rsidRDefault="00561A9A" w:rsidP="00561A9A">
            <w:pPr>
              <w:tabs>
                <w:tab w:val="clear" w:pos="284"/>
              </w:tabs>
              <w:jc w:val="left"/>
              <w:rPr>
                <w:bCs/>
                <w:lang w:val="fr-FR"/>
              </w:rPr>
            </w:pPr>
            <w:r w:rsidRPr="003776AF">
              <w:rPr>
                <w:bCs/>
                <w:lang w:val="fr-FR"/>
              </w:rPr>
              <w:t>Gérer les ressources humaines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6304B10" w14:textId="77777777" w:rsidR="00D929E6" w:rsidRPr="003776AF" w:rsidRDefault="00561A9A" w:rsidP="00561A9A">
            <w:pPr>
              <w:tabs>
                <w:tab w:val="clear" w:pos="284"/>
              </w:tabs>
              <w:jc w:val="left"/>
              <w:rPr>
                <w:bCs/>
                <w:lang w:val="fr-FR"/>
              </w:rPr>
            </w:pPr>
            <w:r w:rsidRPr="003776AF">
              <w:rPr>
                <w:bCs/>
                <w:lang w:val="fr-FR"/>
              </w:rPr>
              <w:t>recruter</w:t>
            </w:r>
          </w:p>
        </w:tc>
      </w:tr>
      <w:tr w:rsidR="00561A9A" w:rsidRPr="003776AF" w14:paraId="3EC1482C" w14:textId="77777777" w:rsidTr="00561A9A">
        <w:trPr>
          <w:trHeight w:val="269"/>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2021E711" w14:textId="77777777" w:rsidR="00561A9A" w:rsidRPr="003776AF" w:rsidRDefault="00561A9A" w:rsidP="00561A9A">
            <w:pPr>
              <w:tabs>
                <w:tab w:val="clear" w:pos="284"/>
              </w:tabs>
              <w:jc w:val="left"/>
              <w:rPr>
                <w:bCs/>
                <w:lang w:val="fr-FR"/>
              </w:rPr>
            </w:pPr>
          </w:p>
        </w:tc>
        <w:tc>
          <w:tcPr>
            <w:tcW w:w="2741" w:type="dxa"/>
            <w:vMerge/>
            <w:tcBorders>
              <w:top w:val="single" w:sz="4" w:space="0" w:color="000000"/>
              <w:left w:val="single" w:sz="4" w:space="0" w:color="000000"/>
              <w:bottom w:val="single" w:sz="4" w:space="0" w:color="000000"/>
              <w:right w:val="single" w:sz="4" w:space="0" w:color="000000"/>
            </w:tcBorders>
            <w:vAlign w:val="center"/>
            <w:hideMark/>
          </w:tcPr>
          <w:p w14:paraId="4FAA3212" w14:textId="77777777" w:rsidR="00561A9A" w:rsidRPr="003776AF" w:rsidRDefault="00561A9A" w:rsidP="00561A9A">
            <w:pPr>
              <w:tabs>
                <w:tab w:val="clear" w:pos="284"/>
              </w:tabs>
              <w:jc w:val="left"/>
              <w:rPr>
                <w:bCs/>
                <w:lang w:val="fr-FR"/>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F4FAD89" w14:textId="77777777" w:rsidR="00D929E6" w:rsidRPr="003776AF" w:rsidRDefault="00561A9A" w:rsidP="00561A9A">
            <w:pPr>
              <w:tabs>
                <w:tab w:val="clear" w:pos="284"/>
              </w:tabs>
              <w:jc w:val="left"/>
              <w:rPr>
                <w:bCs/>
                <w:lang w:val="fr-FR"/>
              </w:rPr>
            </w:pPr>
            <w:r w:rsidRPr="003776AF">
              <w:rPr>
                <w:bCs/>
                <w:lang w:val="fr-FR"/>
              </w:rPr>
              <w:t>animer une équipe</w:t>
            </w:r>
          </w:p>
        </w:tc>
      </w:tr>
      <w:tr w:rsidR="00561A9A" w:rsidRPr="003776AF" w14:paraId="0BE231DA" w14:textId="77777777" w:rsidTr="00561A9A">
        <w:trPr>
          <w:trHeight w:val="269"/>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17FA8CF0" w14:textId="77777777" w:rsidR="00561A9A" w:rsidRPr="003776AF" w:rsidRDefault="00561A9A" w:rsidP="00561A9A">
            <w:pPr>
              <w:tabs>
                <w:tab w:val="clear" w:pos="284"/>
              </w:tabs>
              <w:jc w:val="left"/>
              <w:rPr>
                <w:bCs/>
                <w:lang w:val="fr-FR"/>
              </w:rPr>
            </w:pPr>
          </w:p>
        </w:tc>
        <w:tc>
          <w:tcPr>
            <w:tcW w:w="2741" w:type="dxa"/>
            <w:vMerge/>
            <w:tcBorders>
              <w:top w:val="single" w:sz="4" w:space="0" w:color="000000"/>
              <w:left w:val="single" w:sz="4" w:space="0" w:color="000000"/>
              <w:bottom w:val="single" w:sz="4" w:space="0" w:color="000000"/>
              <w:right w:val="single" w:sz="4" w:space="0" w:color="000000"/>
            </w:tcBorders>
            <w:vAlign w:val="center"/>
            <w:hideMark/>
          </w:tcPr>
          <w:p w14:paraId="01FD9B93" w14:textId="77777777" w:rsidR="00561A9A" w:rsidRPr="003776AF" w:rsidRDefault="00561A9A" w:rsidP="00561A9A">
            <w:pPr>
              <w:tabs>
                <w:tab w:val="clear" w:pos="284"/>
              </w:tabs>
              <w:jc w:val="left"/>
              <w:rPr>
                <w:bCs/>
                <w:lang w:val="fr-FR"/>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945F558" w14:textId="77777777" w:rsidR="00D929E6" w:rsidRPr="003776AF" w:rsidRDefault="00561A9A" w:rsidP="00561A9A">
            <w:pPr>
              <w:tabs>
                <w:tab w:val="clear" w:pos="284"/>
              </w:tabs>
              <w:jc w:val="left"/>
              <w:rPr>
                <w:bCs/>
                <w:lang w:val="fr-FR"/>
              </w:rPr>
            </w:pPr>
            <w:r w:rsidRPr="003776AF">
              <w:rPr>
                <w:bCs/>
                <w:lang w:val="fr-FR"/>
              </w:rPr>
              <w:t>gérer les conflits</w:t>
            </w:r>
          </w:p>
        </w:tc>
      </w:tr>
      <w:tr w:rsidR="00561A9A" w:rsidRPr="003776AF" w14:paraId="64C4F822" w14:textId="77777777" w:rsidTr="00561A9A">
        <w:trPr>
          <w:trHeight w:val="740"/>
          <w:jc w:val="center"/>
        </w:trPr>
        <w:tc>
          <w:tcPr>
            <w:tcW w:w="2074" w:type="dxa"/>
            <w:vMerge/>
            <w:tcBorders>
              <w:top w:val="single" w:sz="4" w:space="0" w:color="000000"/>
              <w:left w:val="single" w:sz="4" w:space="0" w:color="000000"/>
              <w:bottom w:val="single" w:sz="4" w:space="0" w:color="000000"/>
              <w:right w:val="single" w:sz="4" w:space="0" w:color="000000"/>
            </w:tcBorders>
            <w:vAlign w:val="center"/>
            <w:hideMark/>
          </w:tcPr>
          <w:p w14:paraId="7F9F2C91" w14:textId="77777777" w:rsidR="00561A9A" w:rsidRPr="003776AF" w:rsidRDefault="00561A9A" w:rsidP="00561A9A">
            <w:pPr>
              <w:tabs>
                <w:tab w:val="clear" w:pos="284"/>
              </w:tabs>
              <w:jc w:val="left"/>
              <w:rPr>
                <w:bCs/>
                <w:lang w:val="fr-FR"/>
              </w:rPr>
            </w:pPr>
          </w:p>
        </w:tc>
        <w:tc>
          <w:tcPr>
            <w:tcW w:w="2741" w:type="dxa"/>
            <w:vMerge/>
            <w:tcBorders>
              <w:top w:val="single" w:sz="4" w:space="0" w:color="000000"/>
              <w:left w:val="single" w:sz="4" w:space="0" w:color="000000"/>
              <w:bottom w:val="single" w:sz="4" w:space="0" w:color="000000"/>
              <w:right w:val="single" w:sz="4" w:space="0" w:color="000000"/>
            </w:tcBorders>
            <w:vAlign w:val="center"/>
            <w:hideMark/>
          </w:tcPr>
          <w:p w14:paraId="187DB59B" w14:textId="77777777" w:rsidR="00561A9A" w:rsidRPr="003776AF" w:rsidRDefault="00561A9A" w:rsidP="00561A9A">
            <w:pPr>
              <w:tabs>
                <w:tab w:val="clear" w:pos="284"/>
              </w:tabs>
              <w:jc w:val="left"/>
              <w:rPr>
                <w:bCs/>
                <w:lang w:val="fr-FR"/>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9ACC9C3" w14:textId="77777777" w:rsidR="00D929E6" w:rsidRPr="003776AF" w:rsidRDefault="00561A9A" w:rsidP="00561A9A">
            <w:pPr>
              <w:tabs>
                <w:tab w:val="clear" w:pos="284"/>
              </w:tabs>
              <w:jc w:val="left"/>
              <w:rPr>
                <w:bCs/>
                <w:lang w:val="fr-FR"/>
              </w:rPr>
            </w:pPr>
            <w:r w:rsidRPr="003776AF">
              <w:rPr>
                <w:bCs/>
                <w:lang w:val="fr-FR"/>
              </w:rPr>
              <w:t>accompagner, permettre l'identification et la valorisation des compétences</w:t>
            </w:r>
          </w:p>
        </w:tc>
      </w:tr>
      <w:tr w:rsidR="00561A9A" w:rsidRPr="003776AF" w14:paraId="68017767" w14:textId="77777777" w:rsidTr="00561A9A">
        <w:trPr>
          <w:trHeight w:val="374"/>
          <w:jc w:val="center"/>
        </w:trPr>
        <w:tc>
          <w:tcPr>
            <w:tcW w:w="2074" w:type="dxa"/>
            <w:vMerge w:val="restart"/>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vAlign w:val="center"/>
            <w:hideMark/>
          </w:tcPr>
          <w:p w14:paraId="73701653" w14:textId="77777777" w:rsidR="00D929E6" w:rsidRPr="003776AF" w:rsidRDefault="00561A9A" w:rsidP="00561A9A">
            <w:pPr>
              <w:tabs>
                <w:tab w:val="clear" w:pos="284"/>
              </w:tabs>
              <w:jc w:val="left"/>
              <w:rPr>
                <w:bCs/>
                <w:lang w:val="fr-FR"/>
              </w:rPr>
            </w:pPr>
            <w:r w:rsidRPr="003776AF">
              <w:rPr>
                <w:b/>
                <w:bCs/>
                <w:lang w:val="fr-FR"/>
              </w:rPr>
              <w:t>Gestion de projet</w:t>
            </w:r>
          </w:p>
        </w:tc>
        <w:tc>
          <w:tcPr>
            <w:tcW w:w="2741" w:type="dxa"/>
            <w:vMerge w:val="restart"/>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vAlign w:val="center"/>
            <w:hideMark/>
          </w:tcPr>
          <w:p w14:paraId="2E157686" w14:textId="77777777" w:rsidR="00D929E6" w:rsidRPr="003776AF" w:rsidRDefault="00561A9A" w:rsidP="00561A9A">
            <w:pPr>
              <w:tabs>
                <w:tab w:val="clear" w:pos="284"/>
              </w:tabs>
              <w:jc w:val="left"/>
              <w:rPr>
                <w:bCs/>
                <w:lang w:val="fr-FR"/>
              </w:rPr>
            </w:pPr>
            <w:r w:rsidRPr="003776AF">
              <w:rPr>
                <w:bCs/>
                <w:lang w:val="fr-FR"/>
              </w:rPr>
              <w:t>Gérer des projets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870BCA3" w14:textId="77777777" w:rsidR="00D929E6" w:rsidRPr="003776AF" w:rsidRDefault="00561A9A" w:rsidP="00561A9A">
            <w:pPr>
              <w:tabs>
                <w:tab w:val="clear" w:pos="284"/>
              </w:tabs>
              <w:jc w:val="left"/>
              <w:rPr>
                <w:bCs/>
                <w:lang w:val="fr-FR"/>
              </w:rPr>
            </w:pPr>
            <w:r w:rsidRPr="003776AF">
              <w:rPr>
                <w:bCs/>
                <w:lang w:val="fr-FR"/>
              </w:rPr>
              <w:t>décomposer et organiser le travail</w:t>
            </w:r>
          </w:p>
        </w:tc>
      </w:tr>
      <w:tr w:rsidR="00561A9A" w:rsidRPr="003776AF" w14:paraId="56B18FF8" w14:textId="77777777" w:rsidTr="00561A9A">
        <w:trPr>
          <w:trHeight w:val="374"/>
          <w:jc w:val="center"/>
        </w:trPr>
        <w:tc>
          <w:tcPr>
            <w:tcW w:w="2074" w:type="dxa"/>
            <w:vMerge/>
            <w:tcBorders>
              <w:top w:val="single" w:sz="4" w:space="0" w:color="000000"/>
              <w:left w:val="single" w:sz="4" w:space="0" w:color="000000"/>
              <w:bottom w:val="single" w:sz="8" w:space="0" w:color="000000"/>
              <w:right w:val="single" w:sz="4" w:space="0" w:color="000000"/>
            </w:tcBorders>
            <w:vAlign w:val="center"/>
            <w:hideMark/>
          </w:tcPr>
          <w:p w14:paraId="1B4EA17B" w14:textId="77777777" w:rsidR="00561A9A" w:rsidRPr="003776AF" w:rsidRDefault="00561A9A" w:rsidP="00561A9A">
            <w:pPr>
              <w:tabs>
                <w:tab w:val="clear" w:pos="284"/>
              </w:tabs>
              <w:jc w:val="left"/>
              <w:rPr>
                <w:bCs/>
                <w:lang w:val="fr-FR"/>
              </w:rPr>
            </w:pPr>
          </w:p>
        </w:tc>
        <w:tc>
          <w:tcPr>
            <w:tcW w:w="2741" w:type="dxa"/>
            <w:vMerge/>
            <w:tcBorders>
              <w:top w:val="single" w:sz="4" w:space="0" w:color="000000"/>
              <w:left w:val="single" w:sz="4" w:space="0" w:color="000000"/>
              <w:bottom w:val="single" w:sz="8" w:space="0" w:color="000000"/>
              <w:right w:val="single" w:sz="4" w:space="0" w:color="000000"/>
            </w:tcBorders>
            <w:vAlign w:val="center"/>
            <w:hideMark/>
          </w:tcPr>
          <w:p w14:paraId="3295B736" w14:textId="77777777" w:rsidR="00561A9A" w:rsidRPr="003776AF" w:rsidRDefault="00561A9A" w:rsidP="00561A9A">
            <w:pPr>
              <w:tabs>
                <w:tab w:val="clear" w:pos="284"/>
              </w:tabs>
              <w:jc w:val="left"/>
              <w:rPr>
                <w:bCs/>
                <w:lang w:val="fr-FR"/>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4A2700E" w14:textId="77777777" w:rsidR="00D929E6" w:rsidRPr="003776AF" w:rsidRDefault="00561A9A" w:rsidP="00561A9A">
            <w:pPr>
              <w:tabs>
                <w:tab w:val="clear" w:pos="284"/>
              </w:tabs>
              <w:jc w:val="left"/>
              <w:rPr>
                <w:bCs/>
                <w:lang w:val="fr-FR"/>
              </w:rPr>
            </w:pPr>
            <w:r w:rsidRPr="003776AF">
              <w:rPr>
                <w:bCs/>
                <w:lang w:val="fr-FR"/>
              </w:rPr>
              <w:t>savoir créer et animer des partenariats</w:t>
            </w:r>
          </w:p>
        </w:tc>
      </w:tr>
      <w:tr w:rsidR="00561A9A" w:rsidRPr="003776AF" w14:paraId="5F12D4D4" w14:textId="77777777" w:rsidTr="00561A9A">
        <w:trPr>
          <w:trHeight w:val="374"/>
          <w:jc w:val="center"/>
        </w:trPr>
        <w:tc>
          <w:tcPr>
            <w:tcW w:w="2074" w:type="dxa"/>
            <w:vMerge/>
            <w:tcBorders>
              <w:top w:val="single" w:sz="4" w:space="0" w:color="000000"/>
              <w:left w:val="single" w:sz="4" w:space="0" w:color="000000"/>
              <w:bottom w:val="single" w:sz="8" w:space="0" w:color="000000"/>
              <w:right w:val="single" w:sz="4" w:space="0" w:color="000000"/>
            </w:tcBorders>
            <w:vAlign w:val="center"/>
            <w:hideMark/>
          </w:tcPr>
          <w:p w14:paraId="74ECF07C" w14:textId="77777777" w:rsidR="00561A9A" w:rsidRPr="003776AF" w:rsidRDefault="00561A9A" w:rsidP="00561A9A">
            <w:pPr>
              <w:tabs>
                <w:tab w:val="clear" w:pos="284"/>
              </w:tabs>
              <w:jc w:val="left"/>
              <w:rPr>
                <w:bCs/>
                <w:lang w:val="fr-FR"/>
              </w:rPr>
            </w:pPr>
          </w:p>
        </w:tc>
        <w:tc>
          <w:tcPr>
            <w:tcW w:w="2741" w:type="dxa"/>
            <w:vMerge/>
            <w:tcBorders>
              <w:top w:val="single" w:sz="4" w:space="0" w:color="000000"/>
              <w:left w:val="single" w:sz="4" w:space="0" w:color="000000"/>
              <w:bottom w:val="single" w:sz="8" w:space="0" w:color="000000"/>
              <w:right w:val="single" w:sz="4" w:space="0" w:color="000000"/>
            </w:tcBorders>
            <w:vAlign w:val="center"/>
            <w:hideMark/>
          </w:tcPr>
          <w:p w14:paraId="40D2CB9E" w14:textId="77777777" w:rsidR="00561A9A" w:rsidRPr="003776AF" w:rsidRDefault="00561A9A" w:rsidP="00561A9A">
            <w:pPr>
              <w:tabs>
                <w:tab w:val="clear" w:pos="284"/>
              </w:tabs>
              <w:jc w:val="left"/>
              <w:rPr>
                <w:bCs/>
                <w:lang w:val="fr-FR"/>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1DA4EED" w14:textId="77777777" w:rsidR="00D929E6" w:rsidRPr="003776AF" w:rsidRDefault="00561A9A" w:rsidP="00561A9A">
            <w:pPr>
              <w:tabs>
                <w:tab w:val="clear" w:pos="284"/>
              </w:tabs>
              <w:jc w:val="left"/>
              <w:rPr>
                <w:bCs/>
                <w:lang w:val="fr-FR"/>
              </w:rPr>
            </w:pPr>
            <w:r w:rsidRPr="003776AF">
              <w:rPr>
                <w:bCs/>
                <w:lang w:val="fr-FR"/>
              </w:rPr>
              <w:t>assurer le suivi et l'évaluation des résultats</w:t>
            </w:r>
          </w:p>
        </w:tc>
      </w:tr>
      <w:tr w:rsidR="00561A9A" w:rsidRPr="003776AF" w14:paraId="1F6E78C6" w14:textId="77777777" w:rsidTr="00561A9A">
        <w:trPr>
          <w:trHeight w:val="557"/>
          <w:jc w:val="center"/>
        </w:trPr>
        <w:tc>
          <w:tcPr>
            <w:tcW w:w="2074" w:type="dxa"/>
            <w:vMerge/>
            <w:tcBorders>
              <w:top w:val="single" w:sz="4" w:space="0" w:color="000000"/>
              <w:left w:val="single" w:sz="4" w:space="0" w:color="000000"/>
              <w:bottom w:val="single" w:sz="8" w:space="0" w:color="000000"/>
              <w:right w:val="single" w:sz="4" w:space="0" w:color="000000"/>
            </w:tcBorders>
            <w:vAlign w:val="center"/>
            <w:hideMark/>
          </w:tcPr>
          <w:p w14:paraId="707BB73C" w14:textId="77777777" w:rsidR="00561A9A" w:rsidRPr="003776AF" w:rsidRDefault="00561A9A" w:rsidP="00561A9A">
            <w:pPr>
              <w:tabs>
                <w:tab w:val="clear" w:pos="284"/>
              </w:tabs>
              <w:jc w:val="left"/>
              <w:rPr>
                <w:bCs/>
                <w:lang w:val="fr-FR"/>
              </w:rPr>
            </w:pPr>
          </w:p>
        </w:tc>
        <w:tc>
          <w:tcPr>
            <w:tcW w:w="2741" w:type="dxa"/>
            <w:vMerge/>
            <w:tcBorders>
              <w:top w:val="single" w:sz="4" w:space="0" w:color="000000"/>
              <w:left w:val="single" w:sz="4" w:space="0" w:color="000000"/>
              <w:bottom w:val="single" w:sz="8" w:space="0" w:color="000000"/>
              <w:right w:val="single" w:sz="4" w:space="0" w:color="000000"/>
            </w:tcBorders>
            <w:vAlign w:val="center"/>
            <w:hideMark/>
          </w:tcPr>
          <w:p w14:paraId="55315A0E" w14:textId="77777777" w:rsidR="00561A9A" w:rsidRPr="003776AF" w:rsidRDefault="00561A9A" w:rsidP="00561A9A">
            <w:pPr>
              <w:tabs>
                <w:tab w:val="clear" w:pos="284"/>
              </w:tabs>
              <w:jc w:val="left"/>
              <w:rPr>
                <w:bCs/>
                <w:lang w:val="fr-FR"/>
              </w:rPr>
            </w:pPr>
          </w:p>
        </w:tc>
        <w:tc>
          <w:tcPr>
            <w:tcW w:w="4667"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vAlign w:val="center"/>
            <w:hideMark/>
          </w:tcPr>
          <w:p w14:paraId="61589C3B" w14:textId="77777777" w:rsidR="00D929E6" w:rsidRPr="003776AF" w:rsidRDefault="00561A9A" w:rsidP="00561A9A">
            <w:pPr>
              <w:tabs>
                <w:tab w:val="clear" w:pos="284"/>
              </w:tabs>
              <w:jc w:val="left"/>
              <w:rPr>
                <w:bCs/>
                <w:lang w:val="fr-FR"/>
              </w:rPr>
            </w:pPr>
            <w:r w:rsidRPr="003776AF">
              <w:rPr>
                <w:bCs/>
                <w:lang w:val="fr-FR"/>
              </w:rPr>
              <w:t>savoir réagir, s'adapter et proposer une solution adéquate dans l'urgence</w:t>
            </w:r>
          </w:p>
        </w:tc>
      </w:tr>
    </w:tbl>
    <w:p w14:paraId="7F6AD1A9" w14:textId="77777777" w:rsidR="006F3161" w:rsidRPr="00A91581" w:rsidRDefault="006F3161" w:rsidP="00A91581">
      <w:pPr>
        <w:pStyle w:val="Titre1"/>
      </w:pPr>
      <w:r w:rsidRPr="00A91581">
        <w:t>CONCLUSION</w:t>
      </w:r>
    </w:p>
    <w:p w14:paraId="3FFA30B6" w14:textId="77777777" w:rsidR="006F3161" w:rsidRPr="003776AF" w:rsidRDefault="006F3161" w:rsidP="006F3161">
      <w:pPr>
        <w:tabs>
          <w:tab w:val="clear" w:pos="284"/>
        </w:tabs>
        <w:jc w:val="both"/>
        <w:rPr>
          <w:bCs/>
          <w:lang w:val="fr-FR"/>
        </w:rPr>
      </w:pPr>
    </w:p>
    <w:p w14:paraId="5ACC125C" w14:textId="28E3916F" w:rsidR="00D55EC0" w:rsidRPr="003776AF" w:rsidRDefault="00D55EC0" w:rsidP="006F3161">
      <w:pPr>
        <w:tabs>
          <w:tab w:val="clear" w:pos="284"/>
        </w:tabs>
        <w:jc w:val="both"/>
        <w:rPr>
          <w:bCs/>
          <w:lang w:val="fr-FR"/>
        </w:rPr>
      </w:pPr>
      <w:r w:rsidRPr="003776AF">
        <w:rPr>
          <w:bCs/>
          <w:lang w:val="fr-FR"/>
        </w:rPr>
        <w:t xml:space="preserve">Cette conclusion permettra de faire un bilan plus personnel de </w:t>
      </w:r>
      <w:r w:rsidR="0029639F" w:rsidRPr="003776AF">
        <w:rPr>
          <w:bCs/>
          <w:lang w:val="fr-FR"/>
        </w:rPr>
        <w:t>l’</w:t>
      </w:r>
      <w:r w:rsidRPr="003776AF">
        <w:rPr>
          <w:bCs/>
          <w:lang w:val="fr-FR"/>
        </w:rPr>
        <w:t>expérience humaine</w:t>
      </w:r>
      <w:r w:rsidR="003776AF" w:rsidRPr="003776AF">
        <w:rPr>
          <w:bCs/>
          <w:lang w:val="fr-FR"/>
        </w:rPr>
        <w:t xml:space="preserve"> </w:t>
      </w:r>
      <w:r w:rsidR="0029639F" w:rsidRPr="003776AF">
        <w:rPr>
          <w:bCs/>
          <w:lang w:val="fr-FR"/>
        </w:rPr>
        <w:t>vécue dans le cadre des activités réalisées</w:t>
      </w:r>
      <w:r w:rsidRPr="003776AF">
        <w:rPr>
          <w:bCs/>
          <w:lang w:val="fr-FR"/>
        </w:rPr>
        <w:t>.</w:t>
      </w:r>
    </w:p>
    <w:p w14:paraId="263EF96E" w14:textId="77777777" w:rsidR="00D929E6" w:rsidRPr="003776AF" w:rsidRDefault="00D929E6" w:rsidP="006F3161">
      <w:pPr>
        <w:tabs>
          <w:tab w:val="clear" w:pos="284"/>
        </w:tabs>
        <w:jc w:val="both"/>
        <w:rPr>
          <w:bCs/>
          <w:lang w:val="fr-FR"/>
        </w:rPr>
      </w:pPr>
    </w:p>
    <w:p w14:paraId="58F3C5B4" w14:textId="2F370044" w:rsidR="00D929E6" w:rsidRPr="003776AF" w:rsidRDefault="00D929E6">
      <w:pPr>
        <w:tabs>
          <w:tab w:val="clear" w:pos="284"/>
        </w:tabs>
        <w:jc w:val="left"/>
        <w:rPr>
          <w:bCs/>
          <w:lang w:val="fr-FR"/>
        </w:rPr>
      </w:pPr>
      <w:r w:rsidRPr="003776AF">
        <w:rPr>
          <w:bCs/>
          <w:lang w:val="fr-FR"/>
        </w:rPr>
        <w:br w:type="page"/>
      </w:r>
    </w:p>
    <w:p w14:paraId="6C120BD0" w14:textId="77777777" w:rsidR="00D929E6" w:rsidRPr="003776AF" w:rsidRDefault="00D929E6" w:rsidP="006F3161">
      <w:pPr>
        <w:tabs>
          <w:tab w:val="clear" w:pos="284"/>
        </w:tabs>
        <w:jc w:val="both"/>
        <w:rPr>
          <w:bCs/>
          <w:lang w:val="fr-FR"/>
        </w:rPr>
      </w:pPr>
    </w:p>
    <w:p w14:paraId="35B705A5" w14:textId="67B9C666" w:rsidR="006F3161" w:rsidRPr="003776AF" w:rsidRDefault="006F3161" w:rsidP="006F3161">
      <w:pPr>
        <w:tabs>
          <w:tab w:val="clear" w:pos="284"/>
        </w:tabs>
        <w:jc w:val="both"/>
        <w:rPr>
          <w:bCs/>
          <w:lang w:val="fr-FR"/>
        </w:rPr>
      </w:pPr>
      <w:r w:rsidRPr="003776AF">
        <w:rPr>
          <w:bCs/>
          <w:lang w:val="fr-FR"/>
        </w:rPr>
        <w:t>Pour l’ensemble de ces parties, vous utiliserez le format</w:t>
      </w:r>
      <w:r w:rsidR="0070373E" w:rsidRPr="003776AF">
        <w:rPr>
          <w:bCs/>
          <w:lang w:val="fr-FR"/>
        </w:rPr>
        <w:t xml:space="preserve"> suivant pour le texte :</w:t>
      </w:r>
    </w:p>
    <w:p w14:paraId="65FF3E86" w14:textId="77777777" w:rsidR="0070373E" w:rsidRPr="003776AF" w:rsidRDefault="0070373E" w:rsidP="006F3161">
      <w:pPr>
        <w:tabs>
          <w:tab w:val="clear" w:pos="284"/>
        </w:tabs>
        <w:jc w:val="both"/>
        <w:rPr>
          <w:bCs/>
          <w:lang w:val="fr-FR"/>
        </w:rPr>
      </w:pPr>
    </w:p>
    <w:p w14:paraId="23EBE938" w14:textId="254CC2A3" w:rsidR="0070373E" w:rsidRPr="003776AF" w:rsidRDefault="0070373E" w:rsidP="0070373E">
      <w:pPr>
        <w:pStyle w:val="Paragraphedeliste"/>
        <w:numPr>
          <w:ilvl w:val="0"/>
          <w:numId w:val="6"/>
        </w:numPr>
        <w:tabs>
          <w:tab w:val="clear" w:pos="284"/>
        </w:tabs>
        <w:jc w:val="both"/>
        <w:rPr>
          <w:bCs/>
          <w:lang w:val="fr-FR"/>
        </w:rPr>
      </w:pPr>
      <w:r w:rsidRPr="00A91581">
        <w:rPr>
          <w:b/>
          <w:bCs/>
          <w:lang w:val="fr-FR"/>
        </w:rPr>
        <w:t xml:space="preserve">Texte en police PT Serif, </w:t>
      </w:r>
      <w:r w:rsidR="00A91581">
        <w:rPr>
          <w:b/>
          <w:bCs/>
          <w:lang w:val="fr-FR"/>
        </w:rPr>
        <w:t xml:space="preserve">en mode </w:t>
      </w:r>
      <w:r w:rsidRPr="00A91581">
        <w:rPr>
          <w:b/>
          <w:bCs/>
          <w:lang w:val="fr-FR"/>
        </w:rPr>
        <w:t>justifié, de</w:t>
      </w:r>
      <w:r w:rsidRPr="003776AF">
        <w:rPr>
          <w:bCs/>
          <w:lang w:val="fr-FR"/>
        </w:rPr>
        <w:t xml:space="preserve"> </w:t>
      </w:r>
      <w:r w:rsidRPr="00A91581">
        <w:rPr>
          <w:b/>
          <w:bCs/>
          <w:lang w:val="fr-FR"/>
        </w:rPr>
        <w:t>taille 1</w:t>
      </w:r>
      <w:r w:rsidR="003776AF" w:rsidRPr="00A91581">
        <w:rPr>
          <w:b/>
          <w:bCs/>
          <w:lang w:val="fr-FR"/>
        </w:rPr>
        <w:t>0</w:t>
      </w:r>
      <w:r w:rsidRPr="00A91581">
        <w:rPr>
          <w:b/>
          <w:bCs/>
          <w:lang w:val="fr-FR"/>
        </w:rPr>
        <w:t xml:space="preserve"> pt</w:t>
      </w:r>
      <w:r w:rsidRPr="003776AF">
        <w:rPr>
          <w:bCs/>
          <w:lang w:val="fr-FR"/>
        </w:rPr>
        <w:t xml:space="preserve"> </w:t>
      </w:r>
      <w:r w:rsidRPr="003776AF">
        <w:rPr>
          <w:b/>
          <w:bCs/>
          <w:lang w:val="fr-FR"/>
        </w:rPr>
        <w:t>(OBLIGATOIRE)</w:t>
      </w:r>
    </w:p>
    <w:p w14:paraId="3749C84E" w14:textId="2B33909C" w:rsidR="0070373E" w:rsidRPr="003776AF" w:rsidRDefault="0070373E" w:rsidP="0070373E">
      <w:pPr>
        <w:pStyle w:val="Paragraphedeliste"/>
        <w:numPr>
          <w:ilvl w:val="0"/>
          <w:numId w:val="6"/>
        </w:numPr>
        <w:tabs>
          <w:tab w:val="clear" w:pos="284"/>
        </w:tabs>
        <w:jc w:val="both"/>
        <w:rPr>
          <w:bCs/>
          <w:lang w:val="fr-FR"/>
        </w:rPr>
      </w:pPr>
      <w:r w:rsidRPr="003776AF">
        <w:rPr>
          <w:bCs/>
          <w:lang w:val="fr-FR"/>
        </w:rPr>
        <w:t>Les éventuelles photos/illustrations seront mises en annexe</w:t>
      </w:r>
    </w:p>
    <w:p w14:paraId="0E447A46" w14:textId="19BC1190" w:rsidR="0070373E" w:rsidRPr="003776AF" w:rsidRDefault="0070373E" w:rsidP="0070373E">
      <w:pPr>
        <w:pStyle w:val="Paragraphedeliste"/>
        <w:numPr>
          <w:ilvl w:val="0"/>
          <w:numId w:val="6"/>
        </w:numPr>
        <w:tabs>
          <w:tab w:val="clear" w:pos="284"/>
        </w:tabs>
        <w:jc w:val="both"/>
        <w:rPr>
          <w:bCs/>
          <w:lang w:val="fr-FR"/>
        </w:rPr>
      </w:pPr>
      <w:r w:rsidRPr="003776AF">
        <w:rPr>
          <w:bCs/>
          <w:lang w:val="fr-FR"/>
        </w:rPr>
        <w:t>Styles pour la numérotation des parties :</w:t>
      </w:r>
    </w:p>
    <w:p w14:paraId="0C0E8408" w14:textId="77777777" w:rsidR="0070373E" w:rsidRDefault="0070373E" w:rsidP="006F3161">
      <w:pPr>
        <w:tabs>
          <w:tab w:val="clear" w:pos="284"/>
        </w:tabs>
        <w:jc w:val="both"/>
        <w:rPr>
          <w:bCs/>
          <w:lang w:val="fr-FR"/>
        </w:rPr>
      </w:pPr>
    </w:p>
    <w:p w14:paraId="121EDDD6" w14:textId="5DF5445E" w:rsidR="00A91581" w:rsidRDefault="00A91581" w:rsidP="006F3161">
      <w:pPr>
        <w:tabs>
          <w:tab w:val="clear" w:pos="284"/>
        </w:tabs>
        <w:jc w:val="both"/>
        <w:rPr>
          <w:bCs/>
          <w:lang w:val="fr-FR"/>
        </w:rPr>
      </w:pPr>
      <w:r>
        <w:rPr>
          <w:bCs/>
          <w:lang w:val="fr-FR"/>
        </w:rPr>
        <w:t xml:space="preserve">Le fichier à transmettre au format pdf devra être d’une </w:t>
      </w:r>
      <w:r w:rsidRPr="00A91581">
        <w:rPr>
          <w:b/>
          <w:bCs/>
          <w:lang w:val="fr-FR"/>
        </w:rPr>
        <w:t>taille maximale de 16 Mo</w:t>
      </w:r>
      <w:r>
        <w:rPr>
          <w:bCs/>
          <w:lang w:val="fr-FR"/>
        </w:rPr>
        <w:t>.</w:t>
      </w:r>
    </w:p>
    <w:p w14:paraId="37FBC4ED" w14:textId="77777777" w:rsidR="00A91581" w:rsidRDefault="00A91581" w:rsidP="006F3161">
      <w:pPr>
        <w:tabs>
          <w:tab w:val="clear" w:pos="284"/>
        </w:tabs>
        <w:jc w:val="both"/>
        <w:rPr>
          <w:bCs/>
          <w:lang w:val="fr-FR"/>
        </w:rPr>
      </w:pPr>
    </w:p>
    <w:p w14:paraId="79DC43B8" w14:textId="77777777" w:rsidR="00A91581" w:rsidRPr="003776AF" w:rsidRDefault="00A91581" w:rsidP="006F3161">
      <w:pPr>
        <w:tabs>
          <w:tab w:val="clear" w:pos="284"/>
        </w:tabs>
        <w:jc w:val="both"/>
        <w:rPr>
          <w:bCs/>
          <w:lang w:val="fr-FR"/>
        </w:rPr>
      </w:pPr>
    </w:p>
    <w:p w14:paraId="0A236E0F" w14:textId="56556BFF" w:rsidR="0070373E" w:rsidRPr="003807EA" w:rsidRDefault="0070373E" w:rsidP="003807EA">
      <w:pPr>
        <w:pStyle w:val="Titre1"/>
      </w:pPr>
      <w:r w:rsidRPr="003807EA">
        <w:t>PARTIE</w:t>
      </w:r>
    </w:p>
    <w:p w14:paraId="4AFDBCE5" w14:textId="77777777" w:rsidR="0070373E" w:rsidRPr="003776AF" w:rsidRDefault="0070373E" w:rsidP="006F3161">
      <w:pPr>
        <w:tabs>
          <w:tab w:val="clear" w:pos="284"/>
        </w:tabs>
        <w:jc w:val="both"/>
        <w:rPr>
          <w:bCs/>
          <w:lang w:val="fr-FR"/>
        </w:rPr>
      </w:pPr>
    </w:p>
    <w:p w14:paraId="49605053" w14:textId="77777777" w:rsidR="006F3161" w:rsidRPr="00A91581" w:rsidRDefault="006F3161" w:rsidP="006F3161">
      <w:pPr>
        <w:numPr>
          <w:ilvl w:val="0"/>
          <w:numId w:val="2"/>
        </w:numPr>
        <w:tabs>
          <w:tab w:val="clear" w:pos="284"/>
        </w:tabs>
        <w:jc w:val="both"/>
        <w:rPr>
          <w:b/>
          <w:bCs/>
          <w:color w:val="10738E"/>
          <w:lang w:val="fr-FR"/>
        </w:rPr>
      </w:pPr>
      <w:r w:rsidRPr="00A91581">
        <w:rPr>
          <w:b/>
          <w:bCs/>
          <w:color w:val="10738E"/>
          <w:lang w:val="fr-FR"/>
        </w:rPr>
        <w:t>Sous-titre</w:t>
      </w:r>
    </w:p>
    <w:p w14:paraId="0EF661A3" w14:textId="77777777" w:rsidR="006F3161" w:rsidRPr="00A91581" w:rsidRDefault="006F3161" w:rsidP="006F3161">
      <w:pPr>
        <w:numPr>
          <w:ilvl w:val="1"/>
          <w:numId w:val="2"/>
        </w:numPr>
        <w:tabs>
          <w:tab w:val="clear" w:pos="284"/>
        </w:tabs>
        <w:jc w:val="both"/>
        <w:rPr>
          <w:color w:val="10738E"/>
          <w:lang w:val="fr-FR"/>
        </w:rPr>
      </w:pPr>
      <w:r w:rsidRPr="00A91581">
        <w:rPr>
          <w:color w:val="10738E"/>
          <w:lang w:val="fr-FR"/>
        </w:rPr>
        <w:t xml:space="preserve">SOUS-SOUS TITRE </w:t>
      </w:r>
    </w:p>
    <w:p w14:paraId="1D0C69C2" w14:textId="77777777" w:rsidR="006F3161" w:rsidRPr="003776AF" w:rsidRDefault="006F3161" w:rsidP="006F3161">
      <w:pPr>
        <w:tabs>
          <w:tab w:val="clear" w:pos="284"/>
        </w:tabs>
        <w:ind w:left="1440"/>
        <w:jc w:val="both"/>
        <w:rPr>
          <w:lang w:val="fr-FR"/>
        </w:rPr>
      </w:pPr>
    </w:p>
    <w:p w14:paraId="0041EC28" w14:textId="77777777" w:rsidR="006F3161" w:rsidRPr="003776AF" w:rsidRDefault="006F3161" w:rsidP="006F3161">
      <w:pPr>
        <w:widowControl w:val="0"/>
        <w:tabs>
          <w:tab w:val="clear" w:pos="284"/>
        </w:tabs>
        <w:autoSpaceDE w:val="0"/>
        <w:autoSpaceDN w:val="0"/>
        <w:adjustRightInd w:val="0"/>
        <w:jc w:val="both"/>
        <w:textAlignment w:val="center"/>
        <w:rPr>
          <w:lang w:val="fr-FR"/>
        </w:rPr>
      </w:pPr>
      <w:r w:rsidRPr="003776AF">
        <w:rPr>
          <w:lang w:val="fr-FR"/>
        </w:rPr>
        <w:t>Ulparum eseque pa quidips andebit, quiaecea perum dolorest et quaspel ma iduntissed et lis es rem harciis dolora nossusa volupta temposa verferum, ulpa precullaut audi corecte odigenditiis dolorestiam enis molore dolupta conectem a il illitis natiissin re magnihiti occulparci doluptam rescid mos essinulparum voles sin reptatem nimusam re nostios nihic te consectat quo venia nobis etur, corion plaboresto consect ectiur audam fugitem autati sitat et verio. Et hil eum unte cum quis enis vit, cuptaspe siti quas elendi qui temporere re quos explique mo te nonsed quisinulpa nonsenimi, estotatur reptam faccus serumquunt vellabo. Magni te vendici enissin veliquis dit ut ario bearchi lloris abo.</w:t>
      </w:r>
    </w:p>
    <w:p w14:paraId="7C0D623D" w14:textId="77777777" w:rsidR="006F3161" w:rsidRPr="003776AF" w:rsidRDefault="006F3161" w:rsidP="006F3161">
      <w:pPr>
        <w:widowControl w:val="0"/>
        <w:tabs>
          <w:tab w:val="clear" w:pos="284"/>
        </w:tabs>
        <w:autoSpaceDE w:val="0"/>
        <w:autoSpaceDN w:val="0"/>
        <w:adjustRightInd w:val="0"/>
        <w:jc w:val="both"/>
        <w:textAlignment w:val="center"/>
        <w:rPr>
          <w:lang w:val="fr-FR"/>
        </w:rPr>
      </w:pPr>
    </w:p>
    <w:p w14:paraId="287EC8B5" w14:textId="77777777" w:rsidR="006F3161" w:rsidRPr="003776AF" w:rsidRDefault="006F3161" w:rsidP="006F3161">
      <w:pPr>
        <w:widowControl w:val="0"/>
        <w:numPr>
          <w:ilvl w:val="0"/>
          <w:numId w:val="1"/>
        </w:numPr>
        <w:tabs>
          <w:tab w:val="clear" w:pos="284"/>
        </w:tabs>
        <w:autoSpaceDE w:val="0"/>
        <w:autoSpaceDN w:val="0"/>
        <w:adjustRightInd w:val="0"/>
        <w:jc w:val="both"/>
        <w:textAlignment w:val="center"/>
        <w:rPr>
          <w:lang w:val="fr-FR"/>
        </w:rPr>
      </w:pPr>
      <w:r w:rsidRPr="003776AF">
        <w:rPr>
          <w:lang w:val="fr-FR"/>
        </w:rPr>
        <w:t>Da porehendenis deniaer ferciissunt</w:t>
      </w:r>
    </w:p>
    <w:p w14:paraId="22E68413" w14:textId="77777777" w:rsidR="006F3161" w:rsidRPr="003776AF" w:rsidRDefault="006F3161" w:rsidP="006F3161">
      <w:pPr>
        <w:widowControl w:val="0"/>
        <w:numPr>
          <w:ilvl w:val="0"/>
          <w:numId w:val="1"/>
        </w:numPr>
        <w:tabs>
          <w:tab w:val="clear" w:pos="284"/>
        </w:tabs>
        <w:autoSpaceDE w:val="0"/>
        <w:autoSpaceDN w:val="0"/>
        <w:adjustRightInd w:val="0"/>
        <w:jc w:val="both"/>
        <w:textAlignment w:val="center"/>
        <w:rPr>
          <w:lang w:val="fr-FR"/>
        </w:rPr>
      </w:pPr>
      <w:r w:rsidRPr="003776AF">
        <w:rPr>
          <w:lang w:val="fr-FR"/>
        </w:rPr>
        <w:t xml:space="preserve">Num et iduntur rerem </w:t>
      </w:r>
    </w:p>
    <w:p w14:paraId="006588D9" w14:textId="77777777" w:rsidR="006F3161" w:rsidRPr="003776AF" w:rsidRDefault="006F3161" w:rsidP="006F3161">
      <w:pPr>
        <w:tabs>
          <w:tab w:val="clear" w:pos="284"/>
        </w:tabs>
        <w:jc w:val="both"/>
        <w:rPr>
          <w:b/>
          <w:bCs/>
          <w:lang w:val="fr-FR"/>
        </w:rPr>
      </w:pPr>
    </w:p>
    <w:p w14:paraId="523FAC4C" w14:textId="77777777" w:rsidR="006F3161" w:rsidRPr="00A91581" w:rsidRDefault="006F3161" w:rsidP="006F3161">
      <w:pPr>
        <w:numPr>
          <w:ilvl w:val="0"/>
          <w:numId w:val="2"/>
        </w:numPr>
        <w:tabs>
          <w:tab w:val="clear" w:pos="284"/>
        </w:tabs>
        <w:jc w:val="both"/>
        <w:rPr>
          <w:b/>
          <w:bCs/>
          <w:color w:val="10738E"/>
          <w:lang w:val="fr-FR"/>
        </w:rPr>
      </w:pPr>
      <w:r w:rsidRPr="00A91581">
        <w:rPr>
          <w:b/>
          <w:bCs/>
          <w:color w:val="10738E"/>
          <w:lang w:val="fr-FR"/>
        </w:rPr>
        <w:t>Sous-titre</w:t>
      </w:r>
    </w:p>
    <w:p w14:paraId="6FC1B3AE" w14:textId="77777777" w:rsidR="006F3161" w:rsidRPr="00A91581" w:rsidRDefault="006F3161" w:rsidP="006F3161">
      <w:pPr>
        <w:numPr>
          <w:ilvl w:val="1"/>
          <w:numId w:val="2"/>
        </w:numPr>
        <w:tabs>
          <w:tab w:val="clear" w:pos="284"/>
        </w:tabs>
        <w:jc w:val="both"/>
        <w:rPr>
          <w:color w:val="10738E"/>
          <w:lang w:val="fr-FR"/>
        </w:rPr>
      </w:pPr>
      <w:r w:rsidRPr="00A91581">
        <w:rPr>
          <w:color w:val="10738E"/>
          <w:lang w:val="fr-FR"/>
        </w:rPr>
        <w:t xml:space="preserve">SOUS-SOUS TITRE </w:t>
      </w:r>
    </w:p>
    <w:p w14:paraId="7516FACA" w14:textId="77777777" w:rsidR="006F3161" w:rsidRPr="003776AF" w:rsidRDefault="006F3161" w:rsidP="006F3161">
      <w:pPr>
        <w:tabs>
          <w:tab w:val="clear" w:pos="284"/>
        </w:tabs>
        <w:ind w:firstLine="567"/>
        <w:jc w:val="both"/>
        <w:rPr>
          <w:lang w:val="fr-FR"/>
        </w:rPr>
      </w:pPr>
    </w:p>
    <w:p w14:paraId="0DA01CD5" w14:textId="77777777" w:rsidR="006F3161" w:rsidRPr="003776AF" w:rsidRDefault="006F3161" w:rsidP="006F3161">
      <w:pPr>
        <w:tabs>
          <w:tab w:val="clear" w:pos="284"/>
        </w:tabs>
        <w:jc w:val="both"/>
        <w:rPr>
          <w:lang w:val="fr-FR"/>
        </w:rPr>
      </w:pPr>
      <w:r w:rsidRPr="003776AF">
        <w:rPr>
          <w:lang w:val="fr-FR"/>
        </w:rPr>
        <w:t>Ulparum eseque pa quidips andebit, quiaecea perum dolorest et quaspel ma iduntissed et lis es rem harciis dolora nossusa volupta temposa verferum, ulpa precullaut audi corecte odigenditiis dolorestiam enis molore dolupta conectem a il illitis natiissin re magnihiti occulparci doluptam rescid mos essinulparum voles sin reptatem nimusam re nostios nihic te consectat quo venia nobis etur, corion plaboresto consect ectiur audam fugitem autati sitat et verio.</w:t>
      </w:r>
    </w:p>
    <w:p w14:paraId="527EDE2F" w14:textId="77777777" w:rsidR="006F3161" w:rsidRPr="003776AF" w:rsidRDefault="006F3161" w:rsidP="006F3161">
      <w:pPr>
        <w:tabs>
          <w:tab w:val="clear" w:pos="284"/>
        </w:tabs>
        <w:jc w:val="both"/>
        <w:rPr>
          <w:lang w:val="fr-FR"/>
        </w:rPr>
      </w:pPr>
    </w:p>
    <w:p w14:paraId="1B788D63" w14:textId="77777777" w:rsidR="00D929E6" w:rsidRPr="003776AF" w:rsidRDefault="00D929E6" w:rsidP="006F3161">
      <w:pPr>
        <w:tabs>
          <w:tab w:val="clear" w:pos="284"/>
        </w:tabs>
        <w:jc w:val="both"/>
        <w:rPr>
          <w:lang w:val="fr-FR"/>
        </w:rPr>
      </w:pPr>
    </w:p>
    <w:p w14:paraId="50A14A4C" w14:textId="77777777" w:rsidR="00D929E6" w:rsidRPr="003776AF" w:rsidRDefault="00D929E6" w:rsidP="006F3161">
      <w:pPr>
        <w:tabs>
          <w:tab w:val="clear" w:pos="284"/>
        </w:tabs>
        <w:jc w:val="both"/>
        <w:rPr>
          <w:lang w:val="fr-FR"/>
        </w:rPr>
      </w:pPr>
    </w:p>
    <w:p w14:paraId="56AC2CC9" w14:textId="77777777" w:rsidR="00D929E6" w:rsidRPr="003776AF" w:rsidRDefault="00D929E6" w:rsidP="006F3161">
      <w:pPr>
        <w:tabs>
          <w:tab w:val="clear" w:pos="284"/>
        </w:tabs>
        <w:jc w:val="both"/>
        <w:rPr>
          <w:lang w:val="fr-FR"/>
        </w:rPr>
      </w:pPr>
    </w:p>
    <w:p w14:paraId="7AD4CBF4" w14:textId="77777777" w:rsidR="00D929E6" w:rsidRPr="003776AF" w:rsidRDefault="00D929E6" w:rsidP="006F3161">
      <w:pPr>
        <w:tabs>
          <w:tab w:val="clear" w:pos="284"/>
        </w:tabs>
        <w:jc w:val="both"/>
        <w:rPr>
          <w:lang w:val="fr-FR"/>
        </w:rPr>
      </w:pPr>
    </w:p>
    <w:p w14:paraId="681EA3DD" w14:textId="77777777" w:rsidR="000127C9" w:rsidRPr="003776AF" w:rsidRDefault="000127C9" w:rsidP="006F3161">
      <w:pPr>
        <w:rPr>
          <w:rFonts w:cs="Arial"/>
          <w:lang w:val="fr-FR"/>
        </w:rPr>
      </w:pPr>
    </w:p>
    <w:sectPr w:rsidR="000127C9" w:rsidRPr="003776AF" w:rsidSect="006D71CD">
      <w:footerReference w:type="default" r:id="rId9"/>
      <w:headerReference w:type="first" r:id="rId10"/>
      <w:pgSz w:w="11900" w:h="16840"/>
      <w:pgMar w:top="1418" w:right="1899" w:bottom="1417" w:left="189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8222B" w14:textId="77777777" w:rsidR="0029639F" w:rsidRDefault="0029639F" w:rsidP="00716F53">
      <w:r>
        <w:separator/>
      </w:r>
    </w:p>
  </w:endnote>
  <w:endnote w:type="continuationSeparator" w:id="0">
    <w:p w14:paraId="309F47EE" w14:textId="77777777" w:rsidR="0029639F" w:rsidRDefault="0029639F" w:rsidP="0071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PT Serif">
    <w:panose1 w:val="020A0603040505020204"/>
    <w:charset w:val="00"/>
    <w:family w:val="roman"/>
    <w:pitch w:val="variable"/>
    <w:sig w:usb0="A00002EF" w:usb1="5000204B" w:usb2="00000000" w:usb3="00000000" w:csb0="00000097" w:csb1="00000000"/>
  </w:font>
  <w:font w:name="ＭＳ Ｐゴシック">
    <w:panose1 w:val="020B06000702050802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45F74" w14:textId="77777777" w:rsidR="0029639F" w:rsidRDefault="0029639F">
    <w:pPr>
      <w:pStyle w:val="Pieddepage"/>
    </w:pPr>
    <w:r>
      <w:rPr>
        <w:noProof/>
        <w:lang w:val="fr-FR"/>
      </w:rPr>
      <mc:AlternateContent>
        <mc:Choice Requires="wps">
          <w:drawing>
            <wp:anchor distT="0" distB="0" distL="114300" distR="114300" simplePos="0" relativeHeight="251658240" behindDoc="0" locked="0" layoutInCell="1" allowOverlap="1" wp14:anchorId="7DCC12E3" wp14:editId="18FD7917">
              <wp:simplePos x="0" y="0"/>
              <wp:positionH relativeFrom="column">
                <wp:posOffset>5029200</wp:posOffset>
              </wp:positionH>
              <wp:positionV relativeFrom="page">
                <wp:posOffset>10158730</wp:posOffset>
              </wp:positionV>
              <wp:extent cx="685800" cy="228600"/>
              <wp:effectExtent l="0" t="0" r="0" b="0"/>
              <wp:wrapThrough wrapText="bothSides">
                <wp:wrapPolygon edited="0">
                  <wp:start x="800" y="0"/>
                  <wp:lineTo x="800" y="19200"/>
                  <wp:lineTo x="20000" y="19200"/>
                  <wp:lineTo x="20000" y="0"/>
                  <wp:lineTo x="80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DF3CC6F" w14:textId="5D305C55" w:rsidR="0029639F" w:rsidRPr="00C21585" w:rsidRDefault="0029639F" w:rsidP="00C21585">
                          <w:pPr>
                            <w:pStyle w:val="Pieddepage"/>
                            <w:ind w:left="-284" w:firstLine="284"/>
                            <w:jc w:val="right"/>
                            <w:rPr>
                              <w:color w:val="006975"/>
                            </w:rPr>
                          </w:pPr>
                          <w:r w:rsidRPr="00C21585">
                            <w:rPr>
                              <w:rStyle w:val="Numrodepage"/>
                              <w:color w:val="006975"/>
                            </w:rPr>
                            <w:fldChar w:fldCharType="begin"/>
                          </w:r>
                          <w:r>
                            <w:rPr>
                              <w:rStyle w:val="Numrodepage"/>
                              <w:color w:val="006975"/>
                            </w:rPr>
                            <w:instrText>PAGE</w:instrText>
                          </w:r>
                          <w:r w:rsidRPr="00C21585">
                            <w:rPr>
                              <w:rStyle w:val="Numrodepage"/>
                              <w:color w:val="006975"/>
                            </w:rPr>
                            <w:instrText xml:space="preserve">  </w:instrText>
                          </w:r>
                          <w:r w:rsidRPr="00C21585">
                            <w:rPr>
                              <w:rStyle w:val="Numrodepage"/>
                              <w:color w:val="006975"/>
                            </w:rPr>
                            <w:fldChar w:fldCharType="separate"/>
                          </w:r>
                          <w:r w:rsidR="00E445AB">
                            <w:rPr>
                              <w:rStyle w:val="Numrodepage"/>
                              <w:noProof/>
                              <w:color w:val="006975"/>
                            </w:rPr>
                            <w:t>2</w:t>
                          </w:r>
                          <w:r w:rsidRPr="00C21585">
                            <w:rPr>
                              <w:rStyle w:val="Numrodepage"/>
                              <w:color w:val="006975"/>
                            </w:rPr>
                            <w:fldChar w:fldCharType="end"/>
                          </w:r>
                          <w:r w:rsidRPr="00C21585">
                            <w:rPr>
                              <w:rStyle w:val="Numrodepage"/>
                              <w:color w:val="006975"/>
                            </w:rPr>
                            <w:t xml:space="preserve"> / </w:t>
                          </w:r>
                          <w:r>
                            <w:rPr>
                              <w:rStyle w:val="Numrodepage"/>
                              <w:color w:val="006975"/>
                            </w:rPr>
                            <w:fldChar w:fldCharType="begin"/>
                          </w:r>
                          <w:r>
                            <w:rPr>
                              <w:rStyle w:val="Numrodepage"/>
                              <w:color w:val="006975"/>
                            </w:rPr>
                            <w:instrText xml:space="preserve"> NUMPAGES \* MERGEFORMAT </w:instrText>
                          </w:r>
                          <w:r>
                            <w:rPr>
                              <w:rStyle w:val="Numrodepage"/>
                              <w:color w:val="006975"/>
                            </w:rPr>
                            <w:fldChar w:fldCharType="separate"/>
                          </w:r>
                          <w:r w:rsidR="00E445AB">
                            <w:rPr>
                              <w:rStyle w:val="Numrodepage"/>
                              <w:noProof/>
                              <w:color w:val="006975"/>
                            </w:rPr>
                            <w:t>4</w:t>
                          </w:r>
                          <w:r>
                            <w:rPr>
                              <w:rStyle w:val="Numrodepage"/>
                              <w:color w:val="006975"/>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C12E3" id="_x0000_t202" coordsize="21600,21600" o:spt="202" path="m,l,21600r21600,l21600,xe">
              <v:stroke joinstyle="miter"/>
              <v:path gradientshapeok="t" o:connecttype="rect"/>
            </v:shapetype>
            <v:shape id="Zone de texte 2" o:spid="_x0000_s1026" type="#_x0000_t202" style="position:absolute;left:0;text-align:left;margin-left:396pt;margin-top:799.9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" filled="f" stroked="f">
              <v:path arrowok="t"/>
              <v:textbox>
                <w:txbxContent>
                  <w:p w14:paraId="3DF3CC6F" w14:textId="5D305C55" w:rsidR="0029639F" w:rsidRPr="00C21585" w:rsidRDefault="0029639F" w:rsidP="00C21585">
                    <w:pPr>
                      <w:pStyle w:val="Pieddepage"/>
                      <w:ind w:left="-284" w:firstLine="284"/>
                      <w:jc w:val="right"/>
                      <w:rPr>
                        <w:color w:val="006975"/>
                      </w:rPr>
                    </w:pPr>
                    <w:r w:rsidRPr="00C21585">
                      <w:rPr>
                        <w:rStyle w:val="Numrodepage"/>
                        <w:color w:val="006975"/>
                      </w:rPr>
                      <w:fldChar w:fldCharType="begin"/>
                    </w:r>
                    <w:r>
                      <w:rPr>
                        <w:rStyle w:val="Numrodepage"/>
                        <w:color w:val="006975"/>
                      </w:rPr>
                      <w:instrText>PAGE</w:instrText>
                    </w:r>
                    <w:r w:rsidRPr="00C21585">
                      <w:rPr>
                        <w:rStyle w:val="Numrodepage"/>
                        <w:color w:val="006975"/>
                      </w:rPr>
                      <w:instrText xml:space="preserve">  </w:instrText>
                    </w:r>
                    <w:r w:rsidRPr="00C21585">
                      <w:rPr>
                        <w:rStyle w:val="Numrodepage"/>
                        <w:color w:val="006975"/>
                      </w:rPr>
                      <w:fldChar w:fldCharType="separate"/>
                    </w:r>
                    <w:r w:rsidR="00E445AB">
                      <w:rPr>
                        <w:rStyle w:val="Numrodepage"/>
                        <w:noProof/>
                        <w:color w:val="006975"/>
                      </w:rPr>
                      <w:t>2</w:t>
                    </w:r>
                    <w:r w:rsidRPr="00C21585">
                      <w:rPr>
                        <w:rStyle w:val="Numrodepage"/>
                        <w:color w:val="006975"/>
                      </w:rPr>
                      <w:fldChar w:fldCharType="end"/>
                    </w:r>
                    <w:r w:rsidRPr="00C21585">
                      <w:rPr>
                        <w:rStyle w:val="Numrodepage"/>
                        <w:color w:val="006975"/>
                      </w:rPr>
                      <w:t xml:space="preserve"> / </w:t>
                    </w:r>
                    <w:r>
                      <w:rPr>
                        <w:rStyle w:val="Numrodepage"/>
                        <w:color w:val="006975"/>
                      </w:rPr>
                      <w:fldChar w:fldCharType="begin"/>
                    </w:r>
                    <w:r>
                      <w:rPr>
                        <w:rStyle w:val="Numrodepage"/>
                        <w:color w:val="006975"/>
                      </w:rPr>
                      <w:instrText xml:space="preserve"> NUMPAGES \* MERGEFORMAT </w:instrText>
                    </w:r>
                    <w:r>
                      <w:rPr>
                        <w:rStyle w:val="Numrodepage"/>
                        <w:color w:val="006975"/>
                      </w:rPr>
                      <w:fldChar w:fldCharType="separate"/>
                    </w:r>
                    <w:r w:rsidR="00E445AB">
                      <w:rPr>
                        <w:rStyle w:val="Numrodepage"/>
                        <w:noProof/>
                        <w:color w:val="006975"/>
                      </w:rPr>
                      <w:t>4</w:t>
                    </w:r>
                    <w:r>
                      <w:rPr>
                        <w:rStyle w:val="Numrodepage"/>
                        <w:color w:val="006975"/>
                      </w:rPr>
                      <w:fldChar w:fldCharType="end"/>
                    </w:r>
                  </w:p>
                </w:txbxContent>
              </v:textbox>
              <w10:wrap type="through"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4436B" w14:textId="77777777" w:rsidR="0029639F" w:rsidRDefault="0029639F" w:rsidP="00716F53">
      <w:r>
        <w:separator/>
      </w:r>
    </w:p>
  </w:footnote>
  <w:footnote w:type="continuationSeparator" w:id="0">
    <w:p w14:paraId="4D823A83" w14:textId="77777777" w:rsidR="0029639F" w:rsidRDefault="0029639F" w:rsidP="0071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35D1" w14:textId="77777777" w:rsidR="0029639F" w:rsidRDefault="0029639F">
    <w:r>
      <w:rPr>
        <w:noProof/>
        <w:lang w:val="fr-FR"/>
      </w:rPr>
      <w:drawing>
        <wp:anchor distT="0" distB="0" distL="114300" distR="114300" simplePos="0" relativeHeight="251657216" behindDoc="1" locked="0" layoutInCell="1" allowOverlap="1" wp14:anchorId="4F1B2D1D" wp14:editId="609E8F7E">
          <wp:simplePos x="0" y="0"/>
          <wp:positionH relativeFrom="column">
            <wp:posOffset>-1204595</wp:posOffset>
          </wp:positionH>
          <wp:positionV relativeFrom="page">
            <wp:posOffset>0</wp:posOffset>
          </wp:positionV>
          <wp:extent cx="7556500" cy="10693400"/>
          <wp:effectExtent l="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91EF4"/>
    <w:multiLevelType w:val="hybridMultilevel"/>
    <w:tmpl w:val="63229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4C2EF9"/>
    <w:multiLevelType w:val="hybridMultilevel"/>
    <w:tmpl w:val="A232C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276DB6"/>
    <w:multiLevelType w:val="hybridMultilevel"/>
    <w:tmpl w:val="46164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FC7582"/>
    <w:multiLevelType w:val="hybridMultilevel"/>
    <w:tmpl w:val="96B8A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062BCB"/>
    <w:multiLevelType w:val="hybridMultilevel"/>
    <w:tmpl w:val="9E104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5A7150"/>
    <w:multiLevelType w:val="hybridMultilevel"/>
    <w:tmpl w:val="F5BCD5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o:colormru v:ext="edit" colors="#00697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53"/>
    <w:rsid w:val="000127C9"/>
    <w:rsid w:val="00026DAE"/>
    <w:rsid w:val="000E34B1"/>
    <w:rsid w:val="000E70F0"/>
    <w:rsid w:val="001025A0"/>
    <w:rsid w:val="00127D64"/>
    <w:rsid w:val="00166A35"/>
    <w:rsid w:val="001A2DF2"/>
    <w:rsid w:val="001C3964"/>
    <w:rsid w:val="0029639F"/>
    <w:rsid w:val="003776AF"/>
    <w:rsid w:val="003807EA"/>
    <w:rsid w:val="003D605D"/>
    <w:rsid w:val="00470908"/>
    <w:rsid w:val="005006C1"/>
    <w:rsid w:val="00561A9A"/>
    <w:rsid w:val="005A2FF7"/>
    <w:rsid w:val="005B24EE"/>
    <w:rsid w:val="005C4FFB"/>
    <w:rsid w:val="005E0D5C"/>
    <w:rsid w:val="00606B96"/>
    <w:rsid w:val="006A1D80"/>
    <w:rsid w:val="006C725B"/>
    <w:rsid w:val="006D71CD"/>
    <w:rsid w:val="006F3161"/>
    <w:rsid w:val="0070373E"/>
    <w:rsid w:val="00716F53"/>
    <w:rsid w:val="00731D0F"/>
    <w:rsid w:val="007C5B9B"/>
    <w:rsid w:val="007F1575"/>
    <w:rsid w:val="00887AF3"/>
    <w:rsid w:val="00911F49"/>
    <w:rsid w:val="00931D2B"/>
    <w:rsid w:val="00955786"/>
    <w:rsid w:val="00982E83"/>
    <w:rsid w:val="009A6754"/>
    <w:rsid w:val="00A46D95"/>
    <w:rsid w:val="00A91581"/>
    <w:rsid w:val="00AE089F"/>
    <w:rsid w:val="00AF7729"/>
    <w:rsid w:val="00B0212B"/>
    <w:rsid w:val="00C21585"/>
    <w:rsid w:val="00D55EC0"/>
    <w:rsid w:val="00D929E6"/>
    <w:rsid w:val="00DA0D89"/>
    <w:rsid w:val="00DA50D4"/>
    <w:rsid w:val="00DB1CD6"/>
    <w:rsid w:val="00E06203"/>
    <w:rsid w:val="00E22212"/>
    <w:rsid w:val="00E43A3E"/>
    <w:rsid w:val="00E445AB"/>
    <w:rsid w:val="00E96456"/>
    <w:rsid w:val="00F706A6"/>
    <w:rsid w:val="00FC42DD"/>
    <w:rsid w:val="00FE1D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006975"/>
    </o:shapedefaults>
    <o:shapelayout v:ext="edit">
      <o:idmap v:ext="edit" data="1"/>
    </o:shapelayout>
  </w:shapeDefaults>
  <w:decimalSymbol w:val=","/>
  <w:listSeparator w:val=";"/>
  <w14:docId w14:val="67B5DCBB"/>
  <w14:defaultImageDpi w14:val="300"/>
  <w15:docId w15:val="{4858EB26-CE74-4760-B217-E2E83FD2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T SERIF"/>
    <w:qFormat/>
    <w:rsid w:val="00C21585"/>
    <w:pPr>
      <w:tabs>
        <w:tab w:val="left" w:pos="284"/>
      </w:tabs>
      <w:jc w:val="center"/>
    </w:pPr>
    <w:rPr>
      <w:rFonts w:ascii="PT Serif" w:eastAsia="ＭＳ Ｐゴシック" w:hAnsi="PT Serif"/>
      <w:lang w:val="en-GB"/>
    </w:rPr>
  </w:style>
  <w:style w:type="paragraph" w:styleId="Titre1">
    <w:name w:val="heading 1"/>
    <w:basedOn w:val="Normal"/>
    <w:next w:val="Normal"/>
    <w:link w:val="Titre1Car"/>
    <w:uiPriority w:val="9"/>
    <w:qFormat/>
    <w:rsid w:val="00A91581"/>
    <w:pPr>
      <w:keepNext/>
      <w:keepLines/>
      <w:spacing w:before="480"/>
      <w:jc w:val="both"/>
      <w:outlineLvl w:val="0"/>
    </w:pPr>
    <w:rPr>
      <w:rFonts w:eastAsiaTheme="majorEastAsia" w:cstheme="majorBidi"/>
      <w:b/>
      <w:bCs/>
      <w:color w:val="10738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ate1">
    <w:name w:val="Date1"/>
    <w:basedOn w:val="Normal"/>
    <w:qFormat/>
    <w:rsid w:val="00C21585"/>
    <w:rPr>
      <w:rFonts w:cs="Arial"/>
      <w:sz w:val="36"/>
      <w:szCs w:val="36"/>
    </w:rPr>
  </w:style>
  <w:style w:type="paragraph" w:styleId="Notedebasdepage">
    <w:name w:val="footnote text"/>
    <w:basedOn w:val="Normal"/>
    <w:link w:val="NotedebasdepageCar"/>
    <w:uiPriority w:val="99"/>
    <w:semiHidden/>
    <w:unhideWhenUsed/>
    <w:rsid w:val="00931D2B"/>
  </w:style>
  <w:style w:type="character" w:customStyle="1" w:styleId="NotedebasdepageCar">
    <w:name w:val="Note de bas de page Car"/>
    <w:basedOn w:val="Policepardfaut"/>
    <w:link w:val="Notedebasdepage"/>
    <w:uiPriority w:val="99"/>
    <w:semiHidden/>
    <w:rsid w:val="00931D2B"/>
  </w:style>
  <w:style w:type="paragraph" w:styleId="En-tte">
    <w:name w:val="header"/>
    <w:basedOn w:val="Normal"/>
    <w:link w:val="En-tteCar"/>
    <w:uiPriority w:val="99"/>
    <w:unhideWhenUsed/>
    <w:rsid w:val="00C21585"/>
    <w:pPr>
      <w:tabs>
        <w:tab w:val="clear" w:pos="284"/>
        <w:tab w:val="center" w:pos="4536"/>
        <w:tab w:val="right" w:pos="9072"/>
      </w:tabs>
    </w:pPr>
  </w:style>
  <w:style w:type="character" w:customStyle="1" w:styleId="En-tteCar">
    <w:name w:val="En-tête Car"/>
    <w:link w:val="En-tte"/>
    <w:uiPriority w:val="99"/>
    <w:rsid w:val="00C21585"/>
    <w:rPr>
      <w:rFonts w:ascii="PT Serif" w:eastAsia="ＭＳ Ｐゴシック" w:hAnsi="PT Serif"/>
      <w:lang w:val="en-GB"/>
    </w:rPr>
  </w:style>
  <w:style w:type="paragraph" w:styleId="Pieddepage">
    <w:name w:val="footer"/>
    <w:basedOn w:val="Normal"/>
    <w:link w:val="PieddepageCar"/>
    <w:uiPriority w:val="99"/>
    <w:unhideWhenUsed/>
    <w:rsid w:val="00716F53"/>
    <w:pPr>
      <w:tabs>
        <w:tab w:val="clear" w:pos="284"/>
        <w:tab w:val="center" w:pos="4536"/>
        <w:tab w:val="right" w:pos="9072"/>
      </w:tabs>
    </w:pPr>
  </w:style>
  <w:style w:type="character" w:customStyle="1" w:styleId="PieddepageCar">
    <w:name w:val="Pied de page Car"/>
    <w:link w:val="Pieddepage"/>
    <w:uiPriority w:val="99"/>
    <w:rsid w:val="00716F53"/>
    <w:rPr>
      <w:rFonts w:ascii="Georgia" w:eastAsia="ＭＳ Ｐゴシック" w:hAnsi="Georgia" w:cs="Times New Roman"/>
      <w:sz w:val="20"/>
      <w:szCs w:val="20"/>
    </w:rPr>
  </w:style>
  <w:style w:type="paragraph" w:styleId="Textedebulles">
    <w:name w:val="Balloon Text"/>
    <w:basedOn w:val="Normal"/>
    <w:link w:val="TextedebullesCar"/>
    <w:uiPriority w:val="99"/>
    <w:semiHidden/>
    <w:unhideWhenUsed/>
    <w:rsid w:val="00716F53"/>
    <w:rPr>
      <w:rFonts w:ascii="Lucida Grande" w:hAnsi="Lucida Grande" w:cs="Lucida Grande"/>
      <w:sz w:val="18"/>
      <w:szCs w:val="18"/>
    </w:rPr>
  </w:style>
  <w:style w:type="character" w:customStyle="1" w:styleId="TextedebullesCar">
    <w:name w:val="Texte de bulles Car"/>
    <w:link w:val="Textedebulles"/>
    <w:uiPriority w:val="99"/>
    <w:semiHidden/>
    <w:rsid w:val="00716F53"/>
    <w:rPr>
      <w:rFonts w:ascii="Lucida Grande" w:eastAsia="ＭＳ Ｐゴシック" w:hAnsi="Lucida Grande" w:cs="Lucida Grande"/>
      <w:sz w:val="18"/>
      <w:szCs w:val="18"/>
    </w:rPr>
  </w:style>
  <w:style w:type="paragraph" w:customStyle="1" w:styleId="TITRERAPPORT">
    <w:name w:val="TITRE RAPPORT"/>
    <w:qFormat/>
    <w:rsid w:val="00C21585"/>
    <w:pPr>
      <w:jc w:val="center"/>
    </w:pPr>
    <w:rPr>
      <w:rFonts w:ascii="PT Serif" w:eastAsia="ＭＳ Ｐゴシック" w:hAnsi="PT Serif" w:cs="Arial"/>
      <w:b/>
      <w:sz w:val="36"/>
      <w:szCs w:val="54"/>
      <w:lang w:val="en-GB"/>
    </w:rPr>
  </w:style>
  <w:style w:type="character" w:styleId="Numrodepage">
    <w:name w:val="page number"/>
    <w:uiPriority w:val="99"/>
    <w:semiHidden/>
    <w:unhideWhenUsed/>
    <w:rsid w:val="000127C9"/>
  </w:style>
  <w:style w:type="paragraph" w:styleId="Paragraphedeliste">
    <w:name w:val="List Paragraph"/>
    <w:basedOn w:val="Normal"/>
    <w:uiPriority w:val="34"/>
    <w:qFormat/>
    <w:rsid w:val="005006C1"/>
    <w:pPr>
      <w:ind w:left="720"/>
      <w:contextualSpacing/>
    </w:pPr>
  </w:style>
  <w:style w:type="character" w:customStyle="1" w:styleId="Titre1Car">
    <w:name w:val="Titre 1 Car"/>
    <w:basedOn w:val="Policepardfaut"/>
    <w:link w:val="Titre1"/>
    <w:uiPriority w:val="9"/>
    <w:rsid w:val="00A91581"/>
    <w:rPr>
      <w:rFonts w:ascii="PT Serif" w:eastAsiaTheme="majorEastAsia" w:hAnsi="PT Serif" w:cstheme="majorBidi"/>
      <w:b/>
      <w:bCs/>
      <w:color w:val="10738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524">
      <w:bodyDiv w:val="1"/>
      <w:marLeft w:val="0"/>
      <w:marRight w:val="0"/>
      <w:marTop w:val="0"/>
      <w:marBottom w:val="0"/>
      <w:divBdr>
        <w:top w:val="none" w:sz="0" w:space="0" w:color="auto"/>
        <w:left w:val="none" w:sz="0" w:space="0" w:color="auto"/>
        <w:bottom w:val="none" w:sz="0" w:space="0" w:color="auto"/>
        <w:right w:val="none" w:sz="0" w:space="0" w:color="auto"/>
      </w:divBdr>
    </w:div>
    <w:div w:id="892884420">
      <w:bodyDiv w:val="1"/>
      <w:marLeft w:val="0"/>
      <w:marRight w:val="0"/>
      <w:marTop w:val="0"/>
      <w:marBottom w:val="0"/>
      <w:divBdr>
        <w:top w:val="none" w:sz="0" w:space="0" w:color="auto"/>
        <w:left w:val="none" w:sz="0" w:space="0" w:color="auto"/>
        <w:bottom w:val="none" w:sz="0" w:space="0" w:color="auto"/>
        <w:right w:val="none" w:sz="0" w:space="0" w:color="auto"/>
      </w:divBdr>
    </w:div>
    <w:div w:id="893270114">
      <w:bodyDiv w:val="1"/>
      <w:marLeft w:val="0"/>
      <w:marRight w:val="0"/>
      <w:marTop w:val="0"/>
      <w:marBottom w:val="0"/>
      <w:divBdr>
        <w:top w:val="none" w:sz="0" w:space="0" w:color="auto"/>
        <w:left w:val="none" w:sz="0" w:space="0" w:color="auto"/>
        <w:bottom w:val="none" w:sz="0" w:space="0" w:color="auto"/>
        <w:right w:val="none" w:sz="0" w:space="0" w:color="auto"/>
      </w:divBdr>
    </w:div>
    <w:div w:id="1545632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CC41-771E-4197-81AC-32920B49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4056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Trouslard</dc:creator>
  <cp:keywords/>
  <dc:description/>
  <cp:lastModifiedBy>Frederique ZIELINSKI</cp:lastModifiedBy>
  <cp:revision>2</cp:revision>
  <cp:lastPrinted>2016-09-22T14:32:00Z</cp:lastPrinted>
  <dcterms:created xsi:type="dcterms:W3CDTF">2022-11-09T13:13:00Z</dcterms:created>
  <dcterms:modified xsi:type="dcterms:W3CDTF">2022-11-09T13:13:00Z</dcterms:modified>
</cp:coreProperties>
</file>